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73" w:rsidRDefault="00B55873" w:rsidP="00DE2902">
      <w:pPr>
        <w:pStyle w:val="a3"/>
        <w:rPr>
          <w:rFonts w:ascii="Times New Roman" w:hAnsi="Times New Roman"/>
          <w:b/>
          <w:sz w:val="28"/>
          <w:szCs w:val="28"/>
        </w:rPr>
      </w:pPr>
    </w:p>
    <w:p w:rsidR="00B55873" w:rsidRPr="00BE78AD" w:rsidRDefault="00B55873" w:rsidP="000915BF">
      <w:pPr>
        <w:pStyle w:val="a3"/>
        <w:ind w:firstLine="567"/>
        <w:jc w:val="center"/>
        <w:rPr>
          <w:rFonts w:ascii="Times New Roman" w:hAnsi="Times New Roman"/>
          <w:b/>
          <w:sz w:val="24"/>
          <w:szCs w:val="24"/>
        </w:rPr>
      </w:pPr>
      <w:r w:rsidRPr="00BE78AD">
        <w:rPr>
          <w:rFonts w:ascii="Times New Roman" w:hAnsi="Times New Roman"/>
          <w:b/>
          <w:sz w:val="24"/>
          <w:szCs w:val="24"/>
        </w:rPr>
        <w:t>РОССИЙСКАЯ ФЕДЕРАЦИЯ</w:t>
      </w:r>
    </w:p>
    <w:p w:rsidR="00B55873" w:rsidRPr="00BE78AD" w:rsidRDefault="00B55873" w:rsidP="000915BF">
      <w:pPr>
        <w:pStyle w:val="a3"/>
        <w:ind w:firstLine="567"/>
        <w:jc w:val="center"/>
        <w:rPr>
          <w:rFonts w:ascii="Times New Roman" w:hAnsi="Times New Roman"/>
          <w:b/>
          <w:sz w:val="24"/>
          <w:szCs w:val="24"/>
        </w:rPr>
      </w:pPr>
      <w:r w:rsidRPr="00BE78AD">
        <w:rPr>
          <w:rFonts w:ascii="Times New Roman" w:hAnsi="Times New Roman"/>
          <w:b/>
          <w:sz w:val="24"/>
          <w:szCs w:val="24"/>
        </w:rPr>
        <w:t xml:space="preserve">СОВЕТ ДЕПУТАТОВ </w:t>
      </w:r>
      <w:r w:rsidR="007D5638" w:rsidRPr="00BE78AD">
        <w:rPr>
          <w:rFonts w:ascii="Times New Roman" w:hAnsi="Times New Roman"/>
          <w:b/>
          <w:sz w:val="24"/>
          <w:szCs w:val="24"/>
        </w:rPr>
        <w:t>СРЕДНЕСИБИРСКОГО</w:t>
      </w:r>
      <w:r w:rsidRPr="00BE78AD">
        <w:rPr>
          <w:rFonts w:ascii="Times New Roman" w:hAnsi="Times New Roman"/>
          <w:b/>
          <w:sz w:val="24"/>
          <w:szCs w:val="24"/>
        </w:rPr>
        <w:t xml:space="preserve"> СЕЛЬСОВЕТА</w:t>
      </w:r>
    </w:p>
    <w:p w:rsidR="00B55873" w:rsidRPr="00BE78AD" w:rsidRDefault="00B55873" w:rsidP="000915BF">
      <w:pPr>
        <w:pStyle w:val="a3"/>
        <w:ind w:firstLine="567"/>
        <w:jc w:val="center"/>
        <w:rPr>
          <w:rFonts w:ascii="Times New Roman" w:hAnsi="Times New Roman"/>
          <w:b/>
          <w:sz w:val="24"/>
          <w:szCs w:val="24"/>
        </w:rPr>
      </w:pPr>
      <w:r w:rsidRPr="00BE78AD">
        <w:rPr>
          <w:rFonts w:ascii="Times New Roman" w:hAnsi="Times New Roman"/>
          <w:b/>
          <w:sz w:val="24"/>
          <w:szCs w:val="24"/>
        </w:rPr>
        <w:t>ТАЛЬМЕСКОГО РАЙОНА АЛТАЙСКОГО КРАЯ</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734016">
      <w:pPr>
        <w:pStyle w:val="a3"/>
        <w:jc w:val="center"/>
        <w:rPr>
          <w:rFonts w:ascii="Times New Roman" w:hAnsi="Times New Roman"/>
          <w:b/>
          <w:sz w:val="24"/>
          <w:szCs w:val="24"/>
        </w:rPr>
      </w:pPr>
      <w:proofErr w:type="gramStart"/>
      <w:r w:rsidRPr="00BE78AD">
        <w:rPr>
          <w:rFonts w:ascii="Times New Roman" w:hAnsi="Times New Roman"/>
          <w:b/>
          <w:sz w:val="24"/>
          <w:szCs w:val="24"/>
        </w:rPr>
        <w:t>Р</w:t>
      </w:r>
      <w:proofErr w:type="gramEnd"/>
      <w:r w:rsidRPr="00BE78AD">
        <w:rPr>
          <w:rFonts w:ascii="Times New Roman" w:hAnsi="Times New Roman"/>
          <w:b/>
          <w:sz w:val="24"/>
          <w:szCs w:val="24"/>
        </w:rPr>
        <w:t xml:space="preserve"> Е Ш Е Н И Е</w:t>
      </w:r>
    </w:p>
    <w:p w:rsidR="00B55873" w:rsidRPr="00BE78AD" w:rsidRDefault="00B55873" w:rsidP="000915BF">
      <w:pPr>
        <w:pStyle w:val="a3"/>
        <w:ind w:firstLine="567"/>
        <w:jc w:val="center"/>
        <w:rPr>
          <w:rFonts w:ascii="Times New Roman" w:hAnsi="Times New Roman"/>
          <w:sz w:val="24"/>
          <w:szCs w:val="24"/>
        </w:rPr>
      </w:pPr>
    </w:p>
    <w:p w:rsidR="00B55873" w:rsidRDefault="00DE2902" w:rsidP="00DE2902">
      <w:pPr>
        <w:pStyle w:val="a3"/>
        <w:rPr>
          <w:rFonts w:ascii="Times New Roman" w:hAnsi="Times New Roman"/>
          <w:sz w:val="24"/>
          <w:szCs w:val="24"/>
        </w:rPr>
      </w:pPr>
      <w:r>
        <w:rPr>
          <w:rFonts w:ascii="Times New Roman" w:hAnsi="Times New Roman"/>
          <w:sz w:val="24"/>
          <w:szCs w:val="24"/>
        </w:rPr>
        <w:t xml:space="preserve">  2 апреля 2018</w:t>
      </w:r>
      <w:r w:rsidR="007D5638" w:rsidRPr="00BE78AD">
        <w:rPr>
          <w:rFonts w:ascii="Times New Roman" w:hAnsi="Times New Roman"/>
          <w:sz w:val="24"/>
          <w:szCs w:val="24"/>
        </w:rPr>
        <w:t xml:space="preserve"> </w:t>
      </w:r>
      <w:r w:rsidR="00B55873" w:rsidRPr="00BE78AD">
        <w:rPr>
          <w:rFonts w:ascii="Times New Roman" w:hAnsi="Times New Roman"/>
          <w:sz w:val="24"/>
          <w:szCs w:val="24"/>
        </w:rPr>
        <w:t>г.</w:t>
      </w:r>
      <w:r>
        <w:rPr>
          <w:rFonts w:ascii="Times New Roman" w:hAnsi="Times New Roman"/>
          <w:sz w:val="24"/>
          <w:szCs w:val="24"/>
        </w:rPr>
        <w:t xml:space="preserve">                        </w:t>
      </w:r>
      <w:r w:rsidR="00B55873" w:rsidRPr="00BE78AD">
        <w:rPr>
          <w:rFonts w:ascii="Times New Roman" w:hAnsi="Times New Roman"/>
          <w:sz w:val="24"/>
          <w:szCs w:val="24"/>
        </w:rPr>
        <w:t xml:space="preserve">                </w:t>
      </w:r>
      <w:r w:rsidR="00BE78AD" w:rsidRPr="00BE78AD">
        <w:rPr>
          <w:rFonts w:ascii="Times New Roman" w:hAnsi="Times New Roman"/>
          <w:sz w:val="24"/>
          <w:szCs w:val="24"/>
        </w:rPr>
        <w:t xml:space="preserve">     </w:t>
      </w:r>
      <w:r>
        <w:rPr>
          <w:rFonts w:ascii="Times New Roman" w:hAnsi="Times New Roman"/>
          <w:sz w:val="24"/>
          <w:szCs w:val="24"/>
        </w:rPr>
        <w:t xml:space="preserve"> </w:t>
      </w:r>
      <w:r w:rsidR="007D5638" w:rsidRPr="00BE78AD">
        <w:rPr>
          <w:rFonts w:ascii="Times New Roman" w:hAnsi="Times New Roman"/>
          <w:sz w:val="24"/>
          <w:szCs w:val="24"/>
        </w:rPr>
        <w:t xml:space="preserve">                   </w:t>
      </w:r>
      <w:r w:rsidR="00BE78AD" w:rsidRPr="00BE78AD">
        <w:rPr>
          <w:rFonts w:ascii="Times New Roman" w:hAnsi="Times New Roman"/>
          <w:sz w:val="24"/>
          <w:szCs w:val="24"/>
        </w:rPr>
        <w:tab/>
        <w:t xml:space="preserve">   </w:t>
      </w:r>
      <w:r>
        <w:rPr>
          <w:rFonts w:ascii="Times New Roman" w:hAnsi="Times New Roman"/>
          <w:sz w:val="24"/>
          <w:szCs w:val="24"/>
        </w:rPr>
        <w:t xml:space="preserve">                                                   </w:t>
      </w:r>
      <w:r w:rsidR="00BE78AD" w:rsidRPr="00BE78AD">
        <w:rPr>
          <w:rFonts w:ascii="Times New Roman" w:hAnsi="Times New Roman"/>
          <w:sz w:val="24"/>
          <w:szCs w:val="24"/>
        </w:rPr>
        <w:t xml:space="preserve"> </w:t>
      </w:r>
      <w:r w:rsidR="007D5638" w:rsidRPr="00BE78AD">
        <w:rPr>
          <w:rFonts w:ascii="Times New Roman" w:hAnsi="Times New Roman"/>
          <w:sz w:val="24"/>
          <w:szCs w:val="24"/>
        </w:rPr>
        <w:t xml:space="preserve"> </w:t>
      </w:r>
      <w:r w:rsidR="00B55873" w:rsidRPr="00BE78AD">
        <w:rPr>
          <w:rFonts w:ascii="Times New Roman" w:hAnsi="Times New Roman"/>
          <w:sz w:val="24"/>
          <w:szCs w:val="24"/>
        </w:rPr>
        <w:t xml:space="preserve">№ </w:t>
      </w:r>
      <w:r>
        <w:rPr>
          <w:rFonts w:ascii="Times New Roman" w:hAnsi="Times New Roman"/>
          <w:sz w:val="24"/>
          <w:szCs w:val="24"/>
        </w:rPr>
        <w:t>31</w:t>
      </w:r>
    </w:p>
    <w:p w:rsidR="00DE2902" w:rsidRPr="00BE78AD" w:rsidRDefault="00DE2902" w:rsidP="00BB536C">
      <w:pPr>
        <w:pStyle w:val="a3"/>
        <w:jc w:val="center"/>
        <w:rPr>
          <w:rFonts w:ascii="Times New Roman" w:hAnsi="Times New Roman"/>
          <w:sz w:val="24"/>
          <w:szCs w:val="24"/>
        </w:rPr>
      </w:pPr>
      <w:r w:rsidRPr="00BE78AD">
        <w:rPr>
          <w:rFonts w:ascii="Times New Roman" w:hAnsi="Times New Roman"/>
          <w:sz w:val="24"/>
          <w:szCs w:val="24"/>
        </w:rPr>
        <w:t xml:space="preserve">п. Среднесибирский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w:t>
      </w:r>
    </w:p>
    <w:p w:rsidR="00B55873" w:rsidRPr="00BE78AD" w:rsidRDefault="00B55873" w:rsidP="0013625E">
      <w:pPr>
        <w:pStyle w:val="a3"/>
        <w:tabs>
          <w:tab w:val="left" w:pos="5670"/>
        </w:tabs>
        <w:ind w:right="3969" w:firstLine="567"/>
        <w:jc w:val="both"/>
        <w:rPr>
          <w:rFonts w:ascii="Times New Roman" w:hAnsi="Times New Roman"/>
          <w:sz w:val="24"/>
          <w:szCs w:val="24"/>
        </w:rPr>
      </w:pPr>
      <w:r w:rsidRPr="00BE78AD">
        <w:rPr>
          <w:rFonts w:ascii="Times New Roman" w:hAnsi="Times New Roman"/>
          <w:sz w:val="24"/>
          <w:szCs w:val="24"/>
        </w:rPr>
        <w:t xml:space="preserve">Об утверждении </w:t>
      </w:r>
      <w:r w:rsidR="000E04DE" w:rsidRPr="00BE78AD">
        <w:rPr>
          <w:rFonts w:ascii="Times New Roman" w:hAnsi="Times New Roman"/>
          <w:sz w:val="24"/>
          <w:szCs w:val="24"/>
        </w:rPr>
        <w:t xml:space="preserve">Положения </w:t>
      </w:r>
      <w:r w:rsidRPr="00BE78AD">
        <w:rPr>
          <w:rFonts w:ascii="Times New Roman" w:hAnsi="Times New Roman"/>
          <w:sz w:val="24"/>
          <w:szCs w:val="24"/>
        </w:rPr>
        <w:t xml:space="preserve"> </w:t>
      </w:r>
      <w:r w:rsidR="000E04DE" w:rsidRPr="00BE78AD">
        <w:rPr>
          <w:rFonts w:ascii="Times New Roman" w:hAnsi="Times New Roman"/>
          <w:sz w:val="24"/>
          <w:szCs w:val="24"/>
        </w:rPr>
        <w:t>«О Порядке</w:t>
      </w:r>
      <w:r w:rsidRPr="00BE78AD">
        <w:rPr>
          <w:rFonts w:ascii="Times New Roman" w:hAnsi="Times New Roman"/>
          <w:sz w:val="24"/>
          <w:szCs w:val="24"/>
        </w:rPr>
        <w:t xml:space="preserve"> управления объектами муниципальной собственности муниципального образования </w:t>
      </w:r>
      <w:r w:rsidR="007D5638" w:rsidRPr="00BE78AD">
        <w:rPr>
          <w:rFonts w:ascii="Times New Roman" w:hAnsi="Times New Roman"/>
          <w:sz w:val="24"/>
          <w:szCs w:val="24"/>
        </w:rPr>
        <w:t>Среднесибирский</w:t>
      </w:r>
      <w:r w:rsidRPr="00BE78AD">
        <w:rPr>
          <w:rFonts w:ascii="Times New Roman" w:hAnsi="Times New Roman"/>
          <w:sz w:val="24"/>
          <w:szCs w:val="24"/>
        </w:rPr>
        <w:t xml:space="preserve"> сельсовет Тальменского района Алтайского края»</w:t>
      </w:r>
    </w:p>
    <w:p w:rsidR="00B55873" w:rsidRDefault="00B55873" w:rsidP="000915BF">
      <w:pPr>
        <w:pStyle w:val="a3"/>
        <w:ind w:firstLine="567"/>
        <w:jc w:val="both"/>
        <w:rPr>
          <w:rFonts w:ascii="Times New Roman" w:hAnsi="Times New Roman"/>
          <w:sz w:val="24"/>
          <w:szCs w:val="24"/>
        </w:rPr>
      </w:pPr>
    </w:p>
    <w:p w:rsidR="00DE2902" w:rsidRPr="00BE78AD" w:rsidRDefault="00DE2902"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Руководствуясь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r w:rsidR="006877D9" w:rsidRPr="00BE78AD">
        <w:rPr>
          <w:rFonts w:ascii="Times New Roman" w:hAnsi="Times New Roman"/>
          <w:sz w:val="24"/>
          <w:szCs w:val="24"/>
        </w:rPr>
        <w:t xml:space="preserve">Среднесибирский </w:t>
      </w:r>
      <w:r w:rsidRPr="00BE78AD">
        <w:rPr>
          <w:rFonts w:ascii="Times New Roman" w:hAnsi="Times New Roman"/>
          <w:sz w:val="24"/>
          <w:szCs w:val="24"/>
        </w:rPr>
        <w:t xml:space="preserve">сельсовет Тальменского района Алтайского края, в целях установления порядка управления и распоряжения объектами муниципальной собственности муниципального образования </w:t>
      </w:r>
      <w:r w:rsidR="006877D9" w:rsidRPr="00BE78AD">
        <w:rPr>
          <w:rFonts w:ascii="Times New Roman" w:hAnsi="Times New Roman"/>
          <w:sz w:val="24"/>
          <w:szCs w:val="24"/>
        </w:rPr>
        <w:t>Среднесибирский</w:t>
      </w:r>
      <w:r w:rsidRPr="00BE78AD">
        <w:rPr>
          <w:rFonts w:ascii="Times New Roman" w:hAnsi="Times New Roman"/>
          <w:sz w:val="24"/>
          <w:szCs w:val="24"/>
        </w:rPr>
        <w:t xml:space="preserve"> сельсовет Тальменского района Алтайского края, </w:t>
      </w:r>
      <w:r w:rsidR="006877D9" w:rsidRPr="00BE78AD">
        <w:rPr>
          <w:rFonts w:ascii="Times New Roman" w:hAnsi="Times New Roman"/>
          <w:sz w:val="24"/>
          <w:szCs w:val="24"/>
        </w:rPr>
        <w:t>Среднесибирский</w:t>
      </w:r>
      <w:r w:rsidRPr="00BE78AD">
        <w:rPr>
          <w:rFonts w:ascii="Times New Roman" w:hAnsi="Times New Roman"/>
          <w:sz w:val="24"/>
          <w:szCs w:val="24"/>
        </w:rPr>
        <w:t xml:space="preserve"> сельский Совет депутатов </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C54844">
      <w:pPr>
        <w:pStyle w:val="a3"/>
        <w:ind w:firstLine="567"/>
        <w:jc w:val="center"/>
        <w:rPr>
          <w:rFonts w:ascii="Times New Roman" w:hAnsi="Times New Roman"/>
          <w:sz w:val="24"/>
          <w:szCs w:val="24"/>
        </w:rPr>
      </w:pPr>
      <w:r w:rsidRPr="00BE78AD">
        <w:rPr>
          <w:rFonts w:ascii="Times New Roman" w:hAnsi="Times New Roman"/>
          <w:sz w:val="24"/>
          <w:szCs w:val="24"/>
        </w:rPr>
        <w:t>РЕШИЛ:</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Утвердить </w:t>
      </w:r>
      <w:r w:rsidR="000E04DE" w:rsidRPr="00BE78AD">
        <w:rPr>
          <w:rFonts w:ascii="Times New Roman" w:hAnsi="Times New Roman"/>
          <w:sz w:val="24"/>
          <w:szCs w:val="24"/>
        </w:rPr>
        <w:t>Положение</w:t>
      </w:r>
      <w:r w:rsidRPr="00BE78AD">
        <w:rPr>
          <w:rFonts w:ascii="Times New Roman" w:hAnsi="Times New Roman"/>
          <w:sz w:val="24"/>
          <w:szCs w:val="24"/>
        </w:rPr>
        <w:t xml:space="preserve"> «О</w:t>
      </w:r>
      <w:r w:rsidR="000E04DE" w:rsidRPr="00BE78AD">
        <w:rPr>
          <w:rFonts w:ascii="Times New Roman" w:hAnsi="Times New Roman"/>
          <w:sz w:val="24"/>
          <w:szCs w:val="24"/>
        </w:rPr>
        <w:t xml:space="preserve"> Порядке</w:t>
      </w:r>
      <w:r w:rsidRPr="00BE78AD">
        <w:rPr>
          <w:rFonts w:ascii="Times New Roman" w:hAnsi="Times New Roman"/>
          <w:sz w:val="24"/>
          <w:szCs w:val="24"/>
        </w:rPr>
        <w:t xml:space="preserve"> управления объектами муниципальной собственности муниципального образования </w:t>
      </w:r>
      <w:r w:rsidR="006877D9" w:rsidRPr="00BE78AD">
        <w:rPr>
          <w:rFonts w:ascii="Times New Roman" w:hAnsi="Times New Roman"/>
          <w:sz w:val="24"/>
          <w:szCs w:val="24"/>
        </w:rPr>
        <w:t>Среднесибирский</w:t>
      </w:r>
      <w:r w:rsidRPr="00BE78AD">
        <w:rPr>
          <w:rFonts w:ascii="Times New Roman" w:hAnsi="Times New Roman"/>
          <w:sz w:val="24"/>
          <w:szCs w:val="24"/>
        </w:rPr>
        <w:t xml:space="preserve"> сельсовет Тальменского района Алтайского края» (Приложение).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Признать утратившими силу – решение </w:t>
      </w:r>
      <w:r w:rsidR="006877D9" w:rsidRPr="00BE78AD">
        <w:rPr>
          <w:rFonts w:ascii="Times New Roman" w:hAnsi="Times New Roman"/>
          <w:sz w:val="24"/>
          <w:szCs w:val="24"/>
        </w:rPr>
        <w:t>Среднесибирского</w:t>
      </w:r>
      <w:r w:rsidRPr="00BE78AD">
        <w:rPr>
          <w:rFonts w:ascii="Times New Roman" w:hAnsi="Times New Roman"/>
          <w:sz w:val="24"/>
          <w:szCs w:val="24"/>
        </w:rPr>
        <w:t xml:space="preserve"> </w:t>
      </w:r>
      <w:r w:rsidR="00422A38" w:rsidRPr="00BE78AD">
        <w:rPr>
          <w:rFonts w:ascii="Times New Roman" w:hAnsi="Times New Roman"/>
          <w:sz w:val="24"/>
          <w:szCs w:val="24"/>
        </w:rPr>
        <w:t xml:space="preserve"> </w:t>
      </w:r>
      <w:r w:rsidRPr="00BE78AD">
        <w:rPr>
          <w:rFonts w:ascii="Times New Roman" w:hAnsi="Times New Roman"/>
          <w:sz w:val="24"/>
          <w:szCs w:val="24"/>
        </w:rPr>
        <w:t xml:space="preserve">Совета депутатов Тальменского района Алтайского края от </w:t>
      </w:r>
      <w:r w:rsidR="00DE2902">
        <w:rPr>
          <w:rFonts w:ascii="Times New Roman" w:hAnsi="Times New Roman"/>
          <w:sz w:val="24"/>
          <w:szCs w:val="24"/>
        </w:rPr>
        <w:t>12.02.2016</w:t>
      </w:r>
      <w:r w:rsidRPr="00BE78AD">
        <w:rPr>
          <w:rFonts w:ascii="Times New Roman" w:hAnsi="Times New Roman"/>
          <w:sz w:val="24"/>
          <w:szCs w:val="24"/>
        </w:rPr>
        <w:t xml:space="preserve"> года № </w:t>
      </w:r>
      <w:r w:rsidR="00DE2902">
        <w:rPr>
          <w:rFonts w:ascii="Times New Roman" w:hAnsi="Times New Roman"/>
          <w:sz w:val="24"/>
          <w:szCs w:val="24"/>
        </w:rPr>
        <w:t>147</w:t>
      </w:r>
      <w:r w:rsidRPr="00BE78AD">
        <w:rPr>
          <w:rFonts w:ascii="Times New Roman" w:hAnsi="Times New Roman"/>
          <w:sz w:val="24"/>
          <w:szCs w:val="24"/>
        </w:rPr>
        <w:t xml:space="preserve"> «</w:t>
      </w:r>
      <w:r w:rsidR="006877D9" w:rsidRPr="00BE78AD">
        <w:rPr>
          <w:rFonts w:ascii="Times New Roman" w:hAnsi="Times New Roman"/>
          <w:sz w:val="24"/>
          <w:szCs w:val="24"/>
        </w:rPr>
        <w:t>Об утверждении Порядка</w:t>
      </w:r>
      <w:r w:rsidRPr="00BE78AD">
        <w:rPr>
          <w:rFonts w:ascii="Times New Roman" w:hAnsi="Times New Roman"/>
          <w:sz w:val="24"/>
          <w:szCs w:val="24"/>
        </w:rPr>
        <w:t xml:space="preserve"> управления объектами муниципальной собственности муниципального образования </w:t>
      </w:r>
      <w:r w:rsidR="006877D9" w:rsidRPr="00BE78AD">
        <w:rPr>
          <w:rFonts w:ascii="Times New Roman" w:hAnsi="Times New Roman"/>
          <w:sz w:val="24"/>
          <w:szCs w:val="24"/>
        </w:rPr>
        <w:t>Среднесибирский</w:t>
      </w:r>
      <w:r w:rsidRPr="00BE78AD">
        <w:rPr>
          <w:rFonts w:ascii="Times New Roman" w:hAnsi="Times New Roman"/>
          <w:sz w:val="24"/>
          <w:szCs w:val="24"/>
        </w:rPr>
        <w:t xml:space="preserve"> сельсовет Тальменского района Алтайского края».</w:t>
      </w:r>
    </w:p>
    <w:p w:rsidR="00B55873"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3.  Решение обнародовать в установленном законом порядке</w:t>
      </w:r>
      <w:r w:rsidR="00BE78AD" w:rsidRPr="00BE78AD">
        <w:rPr>
          <w:rFonts w:ascii="Times New Roman" w:hAnsi="Times New Roman"/>
          <w:sz w:val="24"/>
          <w:szCs w:val="24"/>
        </w:rPr>
        <w:t>.</w:t>
      </w:r>
    </w:p>
    <w:p w:rsidR="00DE2902" w:rsidRPr="00BE78AD" w:rsidRDefault="00DE2902" w:rsidP="000915BF">
      <w:pPr>
        <w:pStyle w:val="a3"/>
        <w:ind w:firstLine="567"/>
        <w:jc w:val="both"/>
        <w:rPr>
          <w:rFonts w:ascii="Times New Roman" w:hAnsi="Times New Roman"/>
          <w:sz w:val="24"/>
          <w:szCs w:val="24"/>
        </w:rPr>
      </w:pPr>
      <w:r>
        <w:rPr>
          <w:rFonts w:ascii="Times New Roman" w:hAnsi="Times New Roman"/>
          <w:sz w:val="24"/>
          <w:szCs w:val="24"/>
        </w:rPr>
        <w:t>4. Контроль за исполнением настоящего решения возложить на постоянную депутатскую комиссию по бюджету (</w:t>
      </w:r>
      <w:proofErr w:type="gramStart"/>
      <w:r>
        <w:rPr>
          <w:rFonts w:ascii="Times New Roman" w:hAnsi="Times New Roman"/>
          <w:sz w:val="24"/>
          <w:szCs w:val="24"/>
        </w:rPr>
        <w:t>Денежкина</w:t>
      </w:r>
      <w:proofErr w:type="gramEnd"/>
      <w:r>
        <w:rPr>
          <w:rFonts w:ascii="Times New Roman" w:hAnsi="Times New Roman"/>
          <w:sz w:val="24"/>
          <w:szCs w:val="24"/>
        </w:rPr>
        <w:t xml:space="preserve"> В.В.).</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p>
    <w:p w:rsidR="00B55873" w:rsidRPr="00BE78AD" w:rsidRDefault="00415F1B" w:rsidP="00C76043">
      <w:pPr>
        <w:pStyle w:val="a3"/>
        <w:jc w:val="both"/>
        <w:rPr>
          <w:rFonts w:ascii="Times New Roman" w:hAnsi="Times New Roman"/>
          <w:sz w:val="24"/>
          <w:szCs w:val="24"/>
        </w:rPr>
      </w:pPr>
      <w:r>
        <w:rPr>
          <w:rFonts w:ascii="Times New Roman" w:hAnsi="Times New Roman"/>
          <w:sz w:val="24"/>
          <w:szCs w:val="24"/>
        </w:rPr>
        <w:t xml:space="preserve">            </w:t>
      </w:r>
      <w:r w:rsidR="00DE2902">
        <w:rPr>
          <w:rFonts w:ascii="Times New Roman" w:hAnsi="Times New Roman"/>
          <w:sz w:val="24"/>
          <w:szCs w:val="24"/>
        </w:rPr>
        <w:t>И.о.</w:t>
      </w:r>
      <w:r>
        <w:rPr>
          <w:rFonts w:ascii="Times New Roman" w:hAnsi="Times New Roman"/>
          <w:sz w:val="24"/>
          <w:szCs w:val="24"/>
        </w:rPr>
        <w:t xml:space="preserve"> </w:t>
      </w:r>
      <w:r w:rsidR="00DE2902">
        <w:rPr>
          <w:rFonts w:ascii="Times New Roman" w:hAnsi="Times New Roman"/>
          <w:sz w:val="24"/>
          <w:szCs w:val="24"/>
        </w:rPr>
        <w:t>главы</w:t>
      </w:r>
      <w:r w:rsidR="00B55873" w:rsidRPr="00BE78AD">
        <w:rPr>
          <w:rFonts w:ascii="Times New Roman" w:hAnsi="Times New Roman"/>
          <w:sz w:val="24"/>
          <w:szCs w:val="24"/>
        </w:rPr>
        <w:t xml:space="preserve"> сельсовета                                                    </w:t>
      </w:r>
      <w:r>
        <w:rPr>
          <w:rFonts w:ascii="Times New Roman" w:hAnsi="Times New Roman"/>
          <w:sz w:val="24"/>
          <w:szCs w:val="24"/>
        </w:rPr>
        <w:t xml:space="preserve">                   </w:t>
      </w:r>
      <w:r w:rsidR="00B55873" w:rsidRPr="00BE78AD">
        <w:rPr>
          <w:rFonts w:ascii="Times New Roman" w:hAnsi="Times New Roman"/>
          <w:sz w:val="24"/>
          <w:szCs w:val="24"/>
        </w:rPr>
        <w:t xml:space="preserve">    </w:t>
      </w:r>
      <w:r w:rsidR="00DE2902">
        <w:rPr>
          <w:rFonts w:ascii="Times New Roman" w:hAnsi="Times New Roman"/>
          <w:sz w:val="24"/>
          <w:szCs w:val="24"/>
        </w:rPr>
        <w:t xml:space="preserve">Д.Е. Лекарева </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p>
    <w:p w:rsidR="0010419C" w:rsidRDefault="0010419C"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E78AD" w:rsidRDefault="00BE78AD" w:rsidP="000915BF">
      <w:pPr>
        <w:pStyle w:val="a3"/>
        <w:ind w:firstLine="567"/>
        <w:jc w:val="both"/>
        <w:rPr>
          <w:rFonts w:ascii="Times New Roman" w:hAnsi="Times New Roman"/>
          <w:sz w:val="24"/>
          <w:szCs w:val="24"/>
        </w:rPr>
      </w:pPr>
    </w:p>
    <w:p w:rsidR="00B55873" w:rsidRDefault="00B55873" w:rsidP="006877D9">
      <w:pPr>
        <w:pStyle w:val="a3"/>
        <w:rPr>
          <w:rFonts w:ascii="Times New Roman" w:hAnsi="Times New Roman"/>
          <w:sz w:val="24"/>
          <w:szCs w:val="24"/>
        </w:rPr>
      </w:pPr>
    </w:p>
    <w:p w:rsidR="004568E5" w:rsidRPr="00BE78AD" w:rsidRDefault="004568E5" w:rsidP="006877D9">
      <w:pPr>
        <w:pStyle w:val="a3"/>
        <w:rPr>
          <w:rFonts w:ascii="Times New Roman" w:hAnsi="Times New Roman"/>
          <w:sz w:val="24"/>
          <w:szCs w:val="24"/>
        </w:rPr>
      </w:pPr>
    </w:p>
    <w:p w:rsidR="0010419C" w:rsidRPr="00BE78AD" w:rsidRDefault="0010419C" w:rsidP="006877D9">
      <w:pPr>
        <w:pStyle w:val="a3"/>
        <w:rPr>
          <w:rFonts w:ascii="Times New Roman" w:hAnsi="Times New Roman"/>
          <w:sz w:val="24"/>
          <w:szCs w:val="24"/>
        </w:rPr>
      </w:pPr>
    </w:p>
    <w:p w:rsidR="00B55873" w:rsidRPr="00BE78AD" w:rsidRDefault="00B55873" w:rsidP="00E13B49">
      <w:pPr>
        <w:pStyle w:val="a3"/>
        <w:ind w:firstLine="567"/>
        <w:jc w:val="right"/>
        <w:rPr>
          <w:rFonts w:ascii="Times New Roman" w:hAnsi="Times New Roman"/>
          <w:sz w:val="24"/>
          <w:szCs w:val="24"/>
        </w:rPr>
      </w:pPr>
      <w:r w:rsidRPr="00BE78AD">
        <w:rPr>
          <w:rFonts w:ascii="Times New Roman" w:hAnsi="Times New Roman"/>
          <w:sz w:val="24"/>
          <w:szCs w:val="24"/>
        </w:rPr>
        <w:lastRenderedPageBreak/>
        <w:t xml:space="preserve">УТВЕРЖДЕНО </w:t>
      </w:r>
    </w:p>
    <w:p w:rsidR="007152B0" w:rsidRPr="00BE78AD" w:rsidRDefault="00B55873" w:rsidP="007152B0">
      <w:pPr>
        <w:pStyle w:val="a3"/>
        <w:ind w:firstLine="567"/>
        <w:jc w:val="right"/>
        <w:rPr>
          <w:rFonts w:ascii="Times New Roman" w:hAnsi="Times New Roman"/>
          <w:sz w:val="24"/>
          <w:szCs w:val="24"/>
        </w:rPr>
      </w:pPr>
      <w:r w:rsidRPr="00BE78AD">
        <w:rPr>
          <w:rFonts w:ascii="Times New Roman" w:hAnsi="Times New Roman"/>
          <w:sz w:val="24"/>
          <w:szCs w:val="24"/>
        </w:rPr>
        <w:t xml:space="preserve">решением </w:t>
      </w:r>
      <w:r w:rsidR="007152B0" w:rsidRPr="00BE78AD">
        <w:rPr>
          <w:rFonts w:ascii="Times New Roman" w:hAnsi="Times New Roman"/>
          <w:sz w:val="24"/>
          <w:szCs w:val="24"/>
        </w:rPr>
        <w:t xml:space="preserve">Совета депутатов </w:t>
      </w:r>
    </w:p>
    <w:p w:rsidR="00B55873" w:rsidRPr="00BE78AD" w:rsidRDefault="006877D9" w:rsidP="00A55A42">
      <w:pPr>
        <w:pStyle w:val="a3"/>
        <w:ind w:firstLine="567"/>
        <w:jc w:val="right"/>
        <w:rPr>
          <w:rFonts w:ascii="Times New Roman" w:hAnsi="Times New Roman"/>
          <w:sz w:val="24"/>
          <w:szCs w:val="24"/>
        </w:rPr>
      </w:pPr>
      <w:r w:rsidRPr="00BE78AD">
        <w:rPr>
          <w:rFonts w:ascii="Times New Roman" w:hAnsi="Times New Roman"/>
          <w:sz w:val="24"/>
          <w:szCs w:val="24"/>
        </w:rPr>
        <w:t>Среднесибирского</w:t>
      </w:r>
      <w:r w:rsidR="00B55873" w:rsidRPr="00BE78AD">
        <w:rPr>
          <w:rFonts w:ascii="Times New Roman" w:hAnsi="Times New Roman"/>
          <w:sz w:val="24"/>
          <w:szCs w:val="24"/>
        </w:rPr>
        <w:t xml:space="preserve"> </w:t>
      </w:r>
      <w:r w:rsidR="00A55A42">
        <w:rPr>
          <w:rFonts w:ascii="Times New Roman" w:hAnsi="Times New Roman"/>
          <w:sz w:val="24"/>
          <w:szCs w:val="24"/>
        </w:rPr>
        <w:t xml:space="preserve"> сельсовета</w:t>
      </w:r>
    </w:p>
    <w:p w:rsidR="00B55873" w:rsidRPr="00BE78AD" w:rsidRDefault="0081394E" w:rsidP="00E13B49">
      <w:pPr>
        <w:pStyle w:val="a3"/>
        <w:ind w:firstLine="567"/>
        <w:jc w:val="right"/>
        <w:rPr>
          <w:rFonts w:ascii="Times New Roman" w:hAnsi="Times New Roman"/>
          <w:sz w:val="24"/>
          <w:szCs w:val="24"/>
        </w:rPr>
      </w:pPr>
      <w:r w:rsidRPr="00BE78AD">
        <w:rPr>
          <w:rFonts w:ascii="Times New Roman" w:hAnsi="Times New Roman"/>
          <w:sz w:val="24"/>
          <w:szCs w:val="24"/>
        </w:rPr>
        <w:t xml:space="preserve">от  </w:t>
      </w:r>
      <w:r w:rsidR="00BE78AD" w:rsidRPr="00BE78AD">
        <w:rPr>
          <w:rFonts w:ascii="Times New Roman" w:hAnsi="Times New Roman"/>
          <w:sz w:val="24"/>
          <w:szCs w:val="24"/>
        </w:rPr>
        <w:t>«</w:t>
      </w:r>
      <w:r w:rsidR="00BB536C">
        <w:rPr>
          <w:rFonts w:ascii="Times New Roman" w:hAnsi="Times New Roman"/>
          <w:sz w:val="24"/>
          <w:szCs w:val="24"/>
        </w:rPr>
        <w:t>2</w:t>
      </w:r>
      <w:r w:rsidR="00BE78AD" w:rsidRPr="00BE78AD">
        <w:rPr>
          <w:rFonts w:ascii="Times New Roman" w:hAnsi="Times New Roman"/>
          <w:sz w:val="24"/>
          <w:szCs w:val="24"/>
        </w:rPr>
        <w:t>»</w:t>
      </w:r>
      <w:r w:rsidR="00BB536C">
        <w:rPr>
          <w:rFonts w:ascii="Times New Roman" w:hAnsi="Times New Roman"/>
          <w:sz w:val="24"/>
          <w:szCs w:val="24"/>
        </w:rPr>
        <w:t>а</w:t>
      </w:r>
      <w:r w:rsidR="00A55A42">
        <w:rPr>
          <w:rFonts w:ascii="Times New Roman" w:hAnsi="Times New Roman"/>
          <w:sz w:val="24"/>
          <w:szCs w:val="24"/>
        </w:rPr>
        <w:t>пре</w:t>
      </w:r>
      <w:r w:rsidR="00BB536C">
        <w:rPr>
          <w:rFonts w:ascii="Times New Roman" w:hAnsi="Times New Roman"/>
          <w:sz w:val="24"/>
          <w:szCs w:val="24"/>
        </w:rPr>
        <w:t>ля</w:t>
      </w:r>
      <w:r w:rsidR="00A55A42">
        <w:rPr>
          <w:rFonts w:ascii="Times New Roman" w:hAnsi="Times New Roman"/>
          <w:sz w:val="24"/>
          <w:szCs w:val="24"/>
        </w:rPr>
        <w:t xml:space="preserve"> 2018</w:t>
      </w:r>
      <w:r w:rsidR="00B55873" w:rsidRPr="00BE78AD">
        <w:rPr>
          <w:rFonts w:ascii="Times New Roman" w:hAnsi="Times New Roman"/>
          <w:sz w:val="24"/>
          <w:szCs w:val="24"/>
        </w:rPr>
        <w:t xml:space="preserve">г.  № </w:t>
      </w:r>
      <w:r w:rsidR="004568E5">
        <w:rPr>
          <w:rFonts w:ascii="Times New Roman" w:hAnsi="Times New Roman"/>
          <w:sz w:val="24"/>
          <w:szCs w:val="24"/>
        </w:rPr>
        <w:t>_31</w:t>
      </w:r>
    </w:p>
    <w:p w:rsidR="00B55873" w:rsidRPr="00BE78AD" w:rsidRDefault="00B55873" w:rsidP="00E13B49">
      <w:pPr>
        <w:pStyle w:val="a3"/>
        <w:ind w:firstLine="567"/>
        <w:jc w:val="right"/>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E13B49">
      <w:pPr>
        <w:pStyle w:val="a3"/>
        <w:ind w:firstLine="567"/>
        <w:jc w:val="center"/>
        <w:rPr>
          <w:rFonts w:ascii="Times New Roman" w:hAnsi="Times New Roman"/>
          <w:b/>
          <w:sz w:val="24"/>
          <w:szCs w:val="24"/>
        </w:rPr>
      </w:pPr>
      <w:r w:rsidRPr="00BE78AD">
        <w:rPr>
          <w:rFonts w:ascii="Times New Roman" w:hAnsi="Times New Roman"/>
          <w:b/>
          <w:sz w:val="24"/>
          <w:szCs w:val="24"/>
        </w:rPr>
        <w:t>ПОЛОЖЕНИЕ</w:t>
      </w:r>
    </w:p>
    <w:p w:rsidR="006877D9" w:rsidRPr="00BE78AD" w:rsidRDefault="00B55873" w:rsidP="00E13B49">
      <w:pPr>
        <w:pStyle w:val="a3"/>
        <w:ind w:firstLine="567"/>
        <w:jc w:val="center"/>
        <w:rPr>
          <w:rFonts w:ascii="Times New Roman" w:hAnsi="Times New Roman"/>
          <w:b/>
          <w:sz w:val="24"/>
          <w:szCs w:val="24"/>
        </w:rPr>
      </w:pPr>
      <w:r w:rsidRPr="00BE78AD">
        <w:rPr>
          <w:rFonts w:ascii="Times New Roman" w:hAnsi="Times New Roman"/>
          <w:b/>
          <w:sz w:val="24"/>
          <w:szCs w:val="24"/>
        </w:rPr>
        <w:t xml:space="preserve">«О Порядке управления объектами муниципальной собственности муниципального образования </w:t>
      </w:r>
      <w:r w:rsidR="006877D9" w:rsidRPr="00BE78AD">
        <w:rPr>
          <w:rFonts w:ascii="Times New Roman" w:hAnsi="Times New Roman"/>
          <w:b/>
          <w:sz w:val="24"/>
          <w:szCs w:val="24"/>
        </w:rPr>
        <w:t>Среднесибирский</w:t>
      </w:r>
      <w:r w:rsidRPr="00BE78AD">
        <w:rPr>
          <w:rFonts w:ascii="Times New Roman" w:hAnsi="Times New Roman"/>
          <w:b/>
          <w:sz w:val="24"/>
          <w:szCs w:val="24"/>
        </w:rPr>
        <w:t xml:space="preserve"> сельсовет </w:t>
      </w:r>
    </w:p>
    <w:p w:rsidR="00B55873" w:rsidRPr="00BE78AD" w:rsidRDefault="00B55873" w:rsidP="00E13B49">
      <w:pPr>
        <w:pStyle w:val="a3"/>
        <w:ind w:firstLine="567"/>
        <w:jc w:val="center"/>
        <w:rPr>
          <w:rFonts w:ascii="Times New Roman" w:hAnsi="Times New Roman"/>
          <w:b/>
          <w:sz w:val="24"/>
          <w:szCs w:val="24"/>
        </w:rPr>
      </w:pPr>
      <w:r w:rsidRPr="00BE78AD">
        <w:rPr>
          <w:rFonts w:ascii="Times New Roman" w:hAnsi="Times New Roman"/>
          <w:b/>
          <w:sz w:val="24"/>
          <w:szCs w:val="24"/>
        </w:rPr>
        <w:t>Тальменского района Алтайского края».</w:t>
      </w:r>
    </w:p>
    <w:p w:rsidR="00B55873" w:rsidRPr="00BE78AD" w:rsidRDefault="00B55873" w:rsidP="00E13B49">
      <w:pPr>
        <w:pStyle w:val="a3"/>
        <w:ind w:firstLine="567"/>
        <w:jc w:val="center"/>
        <w:rPr>
          <w:rFonts w:ascii="Times New Roman" w:hAnsi="Times New Roman"/>
          <w:b/>
          <w:sz w:val="24"/>
          <w:szCs w:val="24"/>
        </w:rPr>
      </w:pPr>
    </w:p>
    <w:p w:rsidR="00B55873" w:rsidRPr="00BE78AD" w:rsidRDefault="00B55873" w:rsidP="00E13B49">
      <w:pPr>
        <w:pStyle w:val="a3"/>
        <w:ind w:firstLine="567"/>
        <w:jc w:val="center"/>
        <w:rPr>
          <w:rFonts w:ascii="Times New Roman" w:hAnsi="Times New Roman"/>
          <w:b/>
          <w:sz w:val="24"/>
          <w:szCs w:val="24"/>
        </w:rPr>
      </w:pPr>
      <w:r w:rsidRPr="00BE78AD">
        <w:rPr>
          <w:rFonts w:ascii="Times New Roman" w:hAnsi="Times New Roman"/>
          <w:b/>
          <w:sz w:val="24"/>
          <w:szCs w:val="24"/>
        </w:rPr>
        <w:t>РАЗДЕЛ 1. Общие положения.</w:t>
      </w:r>
    </w:p>
    <w:p w:rsidR="00B55873" w:rsidRPr="00BE78AD" w:rsidRDefault="00B55873" w:rsidP="00E13B49">
      <w:pPr>
        <w:pStyle w:val="a3"/>
        <w:ind w:firstLine="567"/>
        <w:jc w:val="center"/>
        <w:rPr>
          <w:rFonts w:ascii="Times New Roman" w:hAnsi="Times New Roman"/>
          <w:b/>
          <w:sz w:val="24"/>
          <w:szCs w:val="24"/>
        </w:rPr>
      </w:pPr>
    </w:p>
    <w:p w:rsidR="00B55873" w:rsidRPr="00BE78AD" w:rsidRDefault="00B55873" w:rsidP="00E13B49">
      <w:pPr>
        <w:pStyle w:val="a3"/>
        <w:ind w:firstLine="567"/>
        <w:jc w:val="center"/>
        <w:rPr>
          <w:rFonts w:ascii="Times New Roman" w:hAnsi="Times New Roman"/>
          <w:sz w:val="24"/>
          <w:szCs w:val="24"/>
        </w:rPr>
      </w:pPr>
      <w:r w:rsidRPr="00BE78AD">
        <w:rPr>
          <w:rFonts w:ascii="Times New Roman" w:hAnsi="Times New Roman"/>
          <w:b/>
          <w:sz w:val="24"/>
          <w:szCs w:val="24"/>
        </w:rPr>
        <w:t>Глава 1. Отношения, регулируемые настоящим Положением</w:t>
      </w:r>
      <w:r w:rsidRPr="00BE78AD">
        <w:rPr>
          <w:rFonts w:ascii="Times New Roman" w:hAnsi="Times New Roman"/>
          <w:sz w:val="24"/>
          <w:szCs w:val="24"/>
        </w:rPr>
        <w:t>.</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1.Положением регулируются отношения, возникшие в процессе управления объектами муниципальной собственности, осуществляемые Советом депутатов </w:t>
      </w:r>
      <w:r w:rsidR="006877D9" w:rsidRPr="00BE78AD">
        <w:rPr>
          <w:rFonts w:ascii="Times New Roman" w:hAnsi="Times New Roman"/>
          <w:sz w:val="24"/>
          <w:szCs w:val="24"/>
        </w:rPr>
        <w:t xml:space="preserve">Среднесибирского </w:t>
      </w:r>
      <w:r w:rsidRPr="00BE78AD">
        <w:rPr>
          <w:rFonts w:ascii="Times New Roman" w:hAnsi="Times New Roman"/>
          <w:sz w:val="24"/>
          <w:szCs w:val="24"/>
        </w:rPr>
        <w:t xml:space="preserve"> </w:t>
      </w:r>
      <w:r w:rsidR="006877D9" w:rsidRPr="00BE78AD">
        <w:rPr>
          <w:rFonts w:ascii="Times New Roman" w:hAnsi="Times New Roman"/>
          <w:sz w:val="24"/>
          <w:szCs w:val="24"/>
        </w:rPr>
        <w:t>сельсовета</w:t>
      </w:r>
      <w:r w:rsidRPr="00BE78AD">
        <w:rPr>
          <w:rFonts w:ascii="Times New Roman" w:hAnsi="Times New Roman"/>
          <w:sz w:val="24"/>
          <w:szCs w:val="24"/>
        </w:rPr>
        <w:t xml:space="preserve"> (далее по тексту - Совет депутатов) и Администрацией</w:t>
      </w:r>
      <w:r w:rsidR="007152B0" w:rsidRPr="00BE78AD">
        <w:rPr>
          <w:rFonts w:ascii="Times New Roman" w:hAnsi="Times New Roman"/>
          <w:sz w:val="24"/>
          <w:szCs w:val="24"/>
        </w:rPr>
        <w:t xml:space="preserve"> </w:t>
      </w:r>
      <w:r w:rsidR="006877D9" w:rsidRPr="00BE78AD">
        <w:rPr>
          <w:rFonts w:ascii="Times New Roman" w:hAnsi="Times New Roman"/>
          <w:sz w:val="24"/>
          <w:szCs w:val="24"/>
        </w:rPr>
        <w:t>Среднесибирского</w:t>
      </w:r>
      <w:r w:rsidRPr="00BE78AD">
        <w:rPr>
          <w:rFonts w:ascii="Times New Roman" w:hAnsi="Times New Roman"/>
          <w:sz w:val="24"/>
          <w:szCs w:val="24"/>
        </w:rPr>
        <w:t xml:space="preserve"> сельсовета Тальменского района Алтайского края (далее по тексту – сельский совет).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Действие Положения не распространяется на отношения, связанные с управлением земельными, водными и иными природными ресурсами, а также отношения, связанные с приватизацией муниципальных унитарных предприятий. Отношения, возникающие в процессе формирования, исполнения и осуществления контроля над исполнением бюджета муниципального образования, регулируются специальными федеральными законами, законами Алтайского края, нормативными правовыми актами муниципального образования и иными правовыми актами. </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A704CF">
      <w:pPr>
        <w:pStyle w:val="a3"/>
        <w:ind w:firstLine="567"/>
        <w:jc w:val="center"/>
        <w:rPr>
          <w:rFonts w:ascii="Times New Roman" w:hAnsi="Times New Roman"/>
          <w:b/>
          <w:sz w:val="24"/>
          <w:szCs w:val="24"/>
        </w:rPr>
      </w:pPr>
      <w:r w:rsidRPr="00BE78AD">
        <w:rPr>
          <w:rFonts w:ascii="Times New Roman" w:hAnsi="Times New Roman"/>
          <w:b/>
          <w:sz w:val="24"/>
          <w:szCs w:val="24"/>
        </w:rPr>
        <w:t>Глава 2. Понятия, используемые в настоящем Положении.</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В настоящем Положении используются следующие понятия: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Объекты муниципальной собственности: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имущество, переданное муниципальному образованию в результате разграничения муниципальной собственности;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имущество, переданное в собственность муниципального образования государственными органами либо органами местного самоуправления при реализации ими правомочий собственника передаваемого имущества;</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 плоды и доходы, полученные в результате использования имущества, указанного в настоящем пункте;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имущество, поступившее в собственность муниципального образования по иным, допускаемым законодательством основаниям. </w:t>
      </w:r>
    </w:p>
    <w:p w:rsidR="00B55873" w:rsidRPr="00BE78AD" w:rsidRDefault="00B55873" w:rsidP="000C36D5">
      <w:pPr>
        <w:pStyle w:val="a3"/>
        <w:ind w:firstLine="567"/>
        <w:jc w:val="both"/>
        <w:rPr>
          <w:rFonts w:ascii="Times New Roman" w:hAnsi="Times New Roman"/>
          <w:sz w:val="24"/>
          <w:szCs w:val="24"/>
        </w:rPr>
      </w:pPr>
      <w:r w:rsidRPr="00BE78AD">
        <w:rPr>
          <w:rFonts w:ascii="Times New Roman" w:hAnsi="Times New Roman"/>
          <w:sz w:val="24"/>
          <w:szCs w:val="24"/>
        </w:rPr>
        <w:t>2) Акции, закрепленные в собственности муниципального образования:</w:t>
      </w:r>
    </w:p>
    <w:p w:rsidR="00B55873" w:rsidRPr="00BE78AD" w:rsidRDefault="00B55873" w:rsidP="000C36D5">
      <w:pPr>
        <w:pStyle w:val="a3"/>
        <w:ind w:firstLine="567"/>
        <w:jc w:val="both"/>
        <w:rPr>
          <w:rFonts w:ascii="Times New Roman" w:hAnsi="Times New Roman"/>
          <w:sz w:val="24"/>
          <w:szCs w:val="24"/>
        </w:rPr>
      </w:pPr>
      <w:r w:rsidRPr="00BE78AD">
        <w:rPr>
          <w:rFonts w:ascii="Times New Roman" w:hAnsi="Times New Roman"/>
          <w:sz w:val="24"/>
          <w:szCs w:val="24"/>
        </w:rPr>
        <w:t>- акции акционерных обществ, приобретенные сельсоветом в результате преобразования муниципальных унитарных предприятий в акционерные общества и не подлежащие продаже;</w:t>
      </w:r>
    </w:p>
    <w:p w:rsidR="00B55873" w:rsidRPr="00BE78AD" w:rsidRDefault="00B55873" w:rsidP="000C36D5">
      <w:pPr>
        <w:pStyle w:val="a3"/>
        <w:ind w:firstLine="567"/>
        <w:jc w:val="both"/>
        <w:rPr>
          <w:rFonts w:ascii="Times New Roman" w:hAnsi="Times New Roman"/>
          <w:sz w:val="24"/>
          <w:szCs w:val="24"/>
        </w:rPr>
      </w:pPr>
      <w:r w:rsidRPr="00BE78AD">
        <w:rPr>
          <w:rFonts w:ascii="Times New Roman" w:hAnsi="Times New Roman"/>
          <w:sz w:val="24"/>
          <w:szCs w:val="24"/>
        </w:rPr>
        <w:t>- акции, приобретенные муниципальным образованием в установленном законодательством порядке.</w:t>
      </w:r>
    </w:p>
    <w:p w:rsidR="00B55873" w:rsidRPr="00BE78AD" w:rsidRDefault="00B55873" w:rsidP="000C36D5">
      <w:pPr>
        <w:pStyle w:val="a3"/>
        <w:ind w:firstLine="567"/>
        <w:jc w:val="both"/>
        <w:rPr>
          <w:rFonts w:ascii="Times New Roman" w:hAnsi="Times New Roman"/>
          <w:sz w:val="24"/>
          <w:szCs w:val="24"/>
        </w:rPr>
      </w:pPr>
      <w:r w:rsidRPr="00BE78AD">
        <w:rPr>
          <w:rFonts w:ascii="Times New Roman" w:hAnsi="Times New Roman"/>
          <w:sz w:val="24"/>
          <w:szCs w:val="24"/>
        </w:rPr>
        <w:t xml:space="preserve">3) Управление объектами муниципальной собственности - деятельность органов местного самоуправления по осуществлению полномочий собственника (сельский совет), связанная с использованием имущества в интересах населения сельского совета. </w:t>
      </w:r>
    </w:p>
    <w:p w:rsidR="00B55873" w:rsidRDefault="00B55873" w:rsidP="00745B3A">
      <w:pPr>
        <w:pStyle w:val="a3"/>
        <w:ind w:firstLine="567"/>
        <w:jc w:val="both"/>
        <w:rPr>
          <w:rFonts w:ascii="Times New Roman" w:hAnsi="Times New Roman"/>
          <w:sz w:val="24"/>
          <w:szCs w:val="24"/>
        </w:rPr>
      </w:pPr>
      <w:r w:rsidRPr="00BE78AD">
        <w:rPr>
          <w:rFonts w:ascii="Times New Roman" w:hAnsi="Times New Roman"/>
          <w:sz w:val="24"/>
          <w:szCs w:val="24"/>
        </w:rPr>
        <w:t xml:space="preserve">4) Казна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 муниципальная собственность, не находящаяся в хозяйственном ведении или оперативном управлении. </w:t>
      </w:r>
    </w:p>
    <w:p w:rsidR="004568E5" w:rsidRPr="00BE78AD" w:rsidRDefault="004568E5" w:rsidP="00745B3A">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A704CF">
      <w:pPr>
        <w:pStyle w:val="a3"/>
        <w:ind w:firstLine="567"/>
        <w:jc w:val="center"/>
        <w:rPr>
          <w:rFonts w:ascii="Times New Roman" w:hAnsi="Times New Roman"/>
          <w:b/>
          <w:sz w:val="24"/>
          <w:szCs w:val="24"/>
        </w:rPr>
      </w:pPr>
      <w:r w:rsidRPr="00BE78AD">
        <w:rPr>
          <w:rFonts w:ascii="Times New Roman" w:hAnsi="Times New Roman"/>
          <w:b/>
          <w:sz w:val="24"/>
          <w:szCs w:val="24"/>
        </w:rPr>
        <w:lastRenderedPageBreak/>
        <w:t xml:space="preserve">Глава 3. Нормативная основа управления объектами </w:t>
      </w:r>
    </w:p>
    <w:p w:rsidR="00B55873" w:rsidRPr="00BE78AD" w:rsidRDefault="00B55873" w:rsidP="00A704CF">
      <w:pPr>
        <w:pStyle w:val="a3"/>
        <w:ind w:firstLine="567"/>
        <w:jc w:val="center"/>
        <w:rPr>
          <w:rFonts w:ascii="Times New Roman" w:hAnsi="Times New Roman"/>
          <w:b/>
          <w:sz w:val="24"/>
          <w:szCs w:val="24"/>
        </w:rPr>
      </w:pPr>
      <w:r w:rsidRPr="00BE78AD">
        <w:rPr>
          <w:rFonts w:ascii="Times New Roman" w:hAnsi="Times New Roman"/>
          <w:b/>
          <w:sz w:val="24"/>
          <w:szCs w:val="24"/>
        </w:rPr>
        <w:t>муниципальной собственности.</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w:t>
      </w:r>
      <w:proofErr w:type="gramStart"/>
      <w:r w:rsidRPr="00BE78AD">
        <w:rPr>
          <w:rFonts w:ascii="Times New Roman" w:hAnsi="Times New Roman"/>
          <w:sz w:val="24"/>
          <w:szCs w:val="24"/>
        </w:rPr>
        <w:t xml:space="preserve">Управление объектами муниципальной собственности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осуществляется на основе федеральных законов,</w:t>
      </w:r>
      <w:r w:rsidRPr="00BE78AD">
        <w:rPr>
          <w:sz w:val="24"/>
          <w:szCs w:val="24"/>
        </w:rPr>
        <w:t xml:space="preserve"> </w:t>
      </w:r>
      <w:r w:rsidRPr="00BE78AD">
        <w:rPr>
          <w:rFonts w:ascii="Times New Roman" w:hAnsi="Times New Roman"/>
          <w:sz w:val="24"/>
          <w:szCs w:val="24"/>
        </w:rPr>
        <w:t xml:space="preserve">в том числе в соответствии со статьей 51 Федерального закона от 06.10.2003 №131-ФЗ «Об общих принципах организации местного самоуправления в Российской Федерации», законов Алтайского края и иных правовых актов, принимаемых федеральными и краевыми органами государственной власти, а также решений, принимаемых Советом депутатов местного самоуправления и главой администрации </w:t>
      </w:r>
      <w:r w:rsidR="00902798" w:rsidRPr="00BE78AD">
        <w:rPr>
          <w:rFonts w:ascii="Times New Roman" w:hAnsi="Times New Roman"/>
          <w:sz w:val="24"/>
          <w:szCs w:val="24"/>
        </w:rPr>
        <w:t>Среднесибирского</w:t>
      </w:r>
      <w:r w:rsidRPr="00BE78AD">
        <w:rPr>
          <w:rFonts w:ascii="Times New Roman" w:hAnsi="Times New Roman"/>
          <w:sz w:val="24"/>
          <w:szCs w:val="24"/>
        </w:rPr>
        <w:t xml:space="preserve"> сельсовета Тальменского</w:t>
      </w:r>
      <w:proofErr w:type="gramEnd"/>
      <w:r w:rsidRPr="00BE78AD">
        <w:rPr>
          <w:rFonts w:ascii="Times New Roman" w:hAnsi="Times New Roman"/>
          <w:sz w:val="24"/>
          <w:szCs w:val="24"/>
        </w:rPr>
        <w:t xml:space="preserve"> района Алтайского края в соответствии с настоящим Положением.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Во исполнение решений, принимаемых представительным органом местного самоуправления по вопросам управления муниципальной собственностью, относящихся к его компенсации, глава администрации </w:t>
      </w:r>
      <w:r w:rsidR="00902798" w:rsidRPr="00BE78AD">
        <w:rPr>
          <w:rFonts w:ascii="Times New Roman" w:hAnsi="Times New Roman"/>
          <w:sz w:val="24"/>
          <w:szCs w:val="24"/>
        </w:rPr>
        <w:t>Среднесибирского</w:t>
      </w:r>
      <w:r w:rsidRPr="00BE78AD">
        <w:rPr>
          <w:rFonts w:ascii="Times New Roman" w:hAnsi="Times New Roman"/>
          <w:sz w:val="24"/>
          <w:szCs w:val="24"/>
        </w:rPr>
        <w:t xml:space="preserve"> сельсовета Тальменского района Алтайского края издает постановления и распоряжения.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В случае отсутствия необходимых для осуществления управления правовых актов Совета депутатов местного самоуправления, решение о распоряжении имуществом принимает Совет депутатов местного самоуправления по предложению главы администрации </w:t>
      </w:r>
      <w:r w:rsidR="00902798" w:rsidRPr="00BE78AD">
        <w:rPr>
          <w:rFonts w:ascii="Times New Roman" w:hAnsi="Times New Roman"/>
          <w:sz w:val="24"/>
          <w:szCs w:val="24"/>
        </w:rPr>
        <w:t>Среднесибирского</w:t>
      </w:r>
      <w:r w:rsidRPr="00BE78AD">
        <w:rPr>
          <w:rFonts w:ascii="Times New Roman" w:hAnsi="Times New Roman"/>
          <w:sz w:val="24"/>
          <w:szCs w:val="24"/>
        </w:rPr>
        <w:t xml:space="preserve"> сельсовета Тальменского района Алтайского края.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3. В случае противоречия между настоящим Положением, иными правовыми актами представительного органа местного самоуправления и правовыми актами главы сельского совета действуют правовые акты Совета депутатов. </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C25536">
      <w:pPr>
        <w:pStyle w:val="a3"/>
        <w:ind w:firstLine="567"/>
        <w:jc w:val="center"/>
        <w:rPr>
          <w:rFonts w:ascii="Times New Roman" w:hAnsi="Times New Roman"/>
          <w:b/>
          <w:sz w:val="24"/>
          <w:szCs w:val="24"/>
        </w:rPr>
      </w:pPr>
      <w:r w:rsidRPr="00BE78AD">
        <w:rPr>
          <w:rFonts w:ascii="Times New Roman" w:hAnsi="Times New Roman"/>
          <w:b/>
          <w:sz w:val="24"/>
          <w:szCs w:val="24"/>
        </w:rPr>
        <w:t>РАЗДЕЛ 2. Полномочия органов местного самоуправления, осуществляющих управление объектами муниципальной собственности</w:t>
      </w:r>
    </w:p>
    <w:p w:rsidR="00B55873" w:rsidRPr="00BE78AD" w:rsidRDefault="00B55873" w:rsidP="00C25536">
      <w:pPr>
        <w:pStyle w:val="a3"/>
        <w:ind w:firstLine="567"/>
        <w:jc w:val="center"/>
        <w:rPr>
          <w:rFonts w:ascii="Times New Roman" w:hAnsi="Times New Roman"/>
          <w:b/>
          <w:sz w:val="24"/>
          <w:szCs w:val="24"/>
        </w:rPr>
      </w:pPr>
    </w:p>
    <w:p w:rsidR="00B55873" w:rsidRPr="00BE78AD" w:rsidRDefault="00B55873" w:rsidP="00C25536">
      <w:pPr>
        <w:pStyle w:val="a3"/>
        <w:ind w:firstLine="567"/>
        <w:jc w:val="center"/>
        <w:rPr>
          <w:rFonts w:ascii="Times New Roman" w:hAnsi="Times New Roman"/>
          <w:b/>
          <w:sz w:val="24"/>
          <w:szCs w:val="24"/>
        </w:rPr>
      </w:pPr>
      <w:r w:rsidRPr="00BE78AD">
        <w:rPr>
          <w:rFonts w:ascii="Times New Roman" w:hAnsi="Times New Roman"/>
          <w:b/>
          <w:sz w:val="24"/>
          <w:szCs w:val="24"/>
        </w:rPr>
        <w:t>Глава 4. Органы местного самоуправления, осуществляющие управление объектами муниципальной собственности</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Управление объектами муниципальной собственности осуществляют следующие органы местного самоуправления: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Совет депутатов </w:t>
      </w:r>
      <w:r w:rsidR="00902798" w:rsidRPr="00BE78AD">
        <w:rPr>
          <w:rFonts w:ascii="Times New Roman" w:hAnsi="Times New Roman"/>
          <w:sz w:val="24"/>
          <w:szCs w:val="24"/>
        </w:rPr>
        <w:t>Среднесибирского</w:t>
      </w:r>
      <w:r w:rsidRPr="00BE78AD">
        <w:rPr>
          <w:rFonts w:ascii="Times New Roman" w:hAnsi="Times New Roman"/>
          <w:sz w:val="24"/>
          <w:szCs w:val="24"/>
        </w:rPr>
        <w:t xml:space="preserve">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Администрация  </w:t>
      </w:r>
      <w:r w:rsidR="00902798" w:rsidRPr="00BE78AD">
        <w:rPr>
          <w:rFonts w:ascii="Times New Roman" w:hAnsi="Times New Roman"/>
          <w:sz w:val="24"/>
          <w:szCs w:val="24"/>
        </w:rPr>
        <w:t>Среднесибирского</w:t>
      </w:r>
      <w:r w:rsidRPr="00BE78AD">
        <w:rPr>
          <w:rFonts w:ascii="Times New Roman" w:hAnsi="Times New Roman"/>
          <w:sz w:val="24"/>
          <w:szCs w:val="24"/>
        </w:rPr>
        <w:t xml:space="preserve"> сельского совета и уполномоченные им органы или лица.</w:t>
      </w:r>
    </w:p>
    <w:p w:rsidR="00B55873" w:rsidRPr="00BE78AD" w:rsidRDefault="00B55873" w:rsidP="000915BF">
      <w:pPr>
        <w:pStyle w:val="a3"/>
        <w:ind w:firstLine="567"/>
        <w:jc w:val="both"/>
        <w:rPr>
          <w:rFonts w:ascii="Times New Roman" w:hAnsi="Times New Roman"/>
          <w:sz w:val="24"/>
          <w:szCs w:val="24"/>
        </w:rPr>
      </w:pPr>
    </w:p>
    <w:p w:rsidR="007152B0" w:rsidRPr="00BE78AD" w:rsidRDefault="00B55873" w:rsidP="00A614DB">
      <w:pPr>
        <w:pStyle w:val="a3"/>
        <w:ind w:firstLine="567"/>
        <w:jc w:val="center"/>
        <w:rPr>
          <w:rFonts w:ascii="Times New Roman" w:hAnsi="Times New Roman"/>
          <w:b/>
          <w:sz w:val="24"/>
          <w:szCs w:val="24"/>
        </w:rPr>
      </w:pPr>
      <w:r w:rsidRPr="00BE78AD">
        <w:rPr>
          <w:rFonts w:ascii="Times New Roman" w:hAnsi="Times New Roman"/>
          <w:b/>
          <w:sz w:val="24"/>
          <w:szCs w:val="24"/>
        </w:rPr>
        <w:t xml:space="preserve">Глава 5. Совет депутатов </w:t>
      </w:r>
      <w:r w:rsidR="00902798" w:rsidRPr="00BE78AD">
        <w:rPr>
          <w:rFonts w:ascii="Times New Roman" w:hAnsi="Times New Roman"/>
          <w:b/>
          <w:sz w:val="24"/>
          <w:szCs w:val="24"/>
        </w:rPr>
        <w:t>Среднесибирского</w:t>
      </w:r>
      <w:r w:rsidRPr="00BE78AD">
        <w:rPr>
          <w:rFonts w:ascii="Times New Roman" w:hAnsi="Times New Roman"/>
          <w:b/>
          <w:sz w:val="24"/>
          <w:szCs w:val="24"/>
        </w:rPr>
        <w:t xml:space="preserve"> </w:t>
      </w:r>
      <w:r w:rsidR="007152B0" w:rsidRPr="00BE78AD">
        <w:rPr>
          <w:rFonts w:ascii="Times New Roman" w:hAnsi="Times New Roman"/>
          <w:b/>
          <w:sz w:val="24"/>
          <w:szCs w:val="24"/>
        </w:rPr>
        <w:t>сельсовета</w:t>
      </w:r>
    </w:p>
    <w:p w:rsidR="00B55873" w:rsidRPr="00BE78AD" w:rsidRDefault="00B55873" w:rsidP="00A614DB">
      <w:pPr>
        <w:pStyle w:val="a3"/>
        <w:ind w:firstLine="567"/>
        <w:jc w:val="center"/>
        <w:rPr>
          <w:rFonts w:ascii="Times New Roman" w:hAnsi="Times New Roman"/>
          <w:b/>
          <w:sz w:val="24"/>
          <w:szCs w:val="24"/>
        </w:rPr>
      </w:pPr>
      <w:r w:rsidRPr="00BE78AD">
        <w:rPr>
          <w:rFonts w:ascii="Times New Roman" w:hAnsi="Times New Roman"/>
          <w:b/>
          <w:sz w:val="24"/>
          <w:szCs w:val="24"/>
        </w:rPr>
        <w:t xml:space="preserve"> Тальменского района Алтайского края</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713C93">
      <w:pPr>
        <w:pStyle w:val="a3"/>
        <w:ind w:firstLine="567"/>
        <w:jc w:val="both"/>
        <w:rPr>
          <w:rFonts w:ascii="Times New Roman" w:hAnsi="Times New Roman"/>
          <w:sz w:val="24"/>
          <w:szCs w:val="24"/>
        </w:rPr>
      </w:pPr>
      <w:r w:rsidRPr="00BE78AD">
        <w:rPr>
          <w:rFonts w:ascii="Times New Roman" w:hAnsi="Times New Roman"/>
          <w:sz w:val="24"/>
          <w:szCs w:val="24"/>
        </w:rPr>
        <w:t>1. Совет депутатов принимает нормативные акты, определяющие компетенцию исполнительно-распорядительного органа местного самоуправления по вопросам управления объектами муниципальной собственности сельсовета, а также порядок принятия решений по указанным вопросам.</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Совет депутатов, осуществляя свои полномочия в управление муниципальной собственностью: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рассматривает и утверждает бюджет на основе проекта, внесенного Администрацией сельсовета;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рассматривает и утверждает отчет Администрации сельсовета об исполнении бюджета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3) принимает решение о передаче объектов муниципальной собственности в собственность других муниципальных образований и принятии имущества в муниципальную собственность других муниципальных образований, если балансовая (остаточная) стоимость передаваемого или пр</w:t>
      </w:r>
      <w:r w:rsidR="00A55A42">
        <w:rPr>
          <w:rFonts w:ascii="Times New Roman" w:hAnsi="Times New Roman"/>
          <w:sz w:val="24"/>
          <w:szCs w:val="24"/>
        </w:rPr>
        <w:t>инимаемого имущества превышает 3</w:t>
      </w:r>
      <w:r w:rsidR="005B285F">
        <w:rPr>
          <w:rFonts w:ascii="Times New Roman" w:hAnsi="Times New Roman"/>
          <w:sz w:val="24"/>
          <w:szCs w:val="24"/>
        </w:rPr>
        <w:t>0</w:t>
      </w:r>
      <w:r w:rsidR="00A55A42">
        <w:rPr>
          <w:rFonts w:ascii="Times New Roman" w:hAnsi="Times New Roman"/>
          <w:sz w:val="24"/>
          <w:szCs w:val="24"/>
        </w:rPr>
        <w:t>000</w:t>
      </w:r>
      <w:r w:rsidRPr="00BE78AD">
        <w:rPr>
          <w:rFonts w:ascii="Times New Roman" w:hAnsi="Times New Roman"/>
          <w:sz w:val="24"/>
          <w:szCs w:val="24"/>
        </w:rPr>
        <w:t xml:space="preserve"> рублей;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lastRenderedPageBreak/>
        <w:t>4) принимает решение о передаче имущества в государственную собственность и принятии государственного имущества в муниципальную собственность, если балансовая стоимость передаваемого или принима</w:t>
      </w:r>
      <w:r w:rsidR="00A55A42">
        <w:rPr>
          <w:rFonts w:ascii="Times New Roman" w:hAnsi="Times New Roman"/>
          <w:sz w:val="24"/>
          <w:szCs w:val="24"/>
        </w:rPr>
        <w:t>емого имущества превышает 30000</w:t>
      </w:r>
      <w:r w:rsidRPr="00BE78AD">
        <w:rPr>
          <w:rFonts w:ascii="Times New Roman" w:hAnsi="Times New Roman"/>
          <w:sz w:val="24"/>
          <w:szCs w:val="24"/>
        </w:rPr>
        <w:t xml:space="preserve"> рублей;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5) принимает решение о приобретении в собственность муниципального образования имущества, находящегося в собственности юридических и физических лиц, если балансовая (оценочная)</w:t>
      </w:r>
      <w:r w:rsidR="00A55A42">
        <w:rPr>
          <w:rFonts w:ascii="Times New Roman" w:hAnsi="Times New Roman"/>
          <w:sz w:val="24"/>
          <w:szCs w:val="24"/>
        </w:rPr>
        <w:t xml:space="preserve"> стоимость имущества превышает 30000</w:t>
      </w:r>
      <w:r w:rsidRPr="00BE78AD">
        <w:rPr>
          <w:rFonts w:ascii="Times New Roman" w:hAnsi="Times New Roman"/>
          <w:sz w:val="24"/>
          <w:szCs w:val="24"/>
        </w:rPr>
        <w:t xml:space="preserve"> рублей;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6) принимает решение о передаче имущества в доверительное управление, безвозмездное пользование;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7) утверждает объекты права собственности, подлежащие приватизации;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8) устанавливает ставки арендной платы, согласно </w:t>
      </w:r>
      <w:proofErr w:type="gramStart"/>
      <w:r w:rsidRPr="00BE78AD">
        <w:rPr>
          <w:rFonts w:ascii="Times New Roman" w:hAnsi="Times New Roman"/>
          <w:sz w:val="24"/>
          <w:szCs w:val="24"/>
        </w:rPr>
        <w:t>ч</w:t>
      </w:r>
      <w:proofErr w:type="gramEnd"/>
      <w:r w:rsidRPr="00BE78AD">
        <w:rPr>
          <w:rFonts w:ascii="Times New Roman" w:hAnsi="Times New Roman"/>
          <w:sz w:val="24"/>
          <w:szCs w:val="24"/>
        </w:rPr>
        <w:t xml:space="preserve">.1,ч.3 ст. 17.1. Федерального закона от 26.07.2006 №135-ФЗ «О защите конкуренции»;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9) предоставляет льготы за использование муниципального имущества. </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716FF8">
      <w:pPr>
        <w:pStyle w:val="a3"/>
        <w:ind w:firstLine="567"/>
        <w:jc w:val="center"/>
        <w:rPr>
          <w:rFonts w:ascii="Times New Roman" w:hAnsi="Times New Roman"/>
          <w:b/>
          <w:sz w:val="24"/>
          <w:szCs w:val="24"/>
        </w:rPr>
      </w:pPr>
      <w:r w:rsidRPr="00BE78AD">
        <w:rPr>
          <w:rFonts w:ascii="Times New Roman" w:hAnsi="Times New Roman"/>
          <w:b/>
          <w:sz w:val="24"/>
          <w:szCs w:val="24"/>
        </w:rPr>
        <w:t>Глава 6. Администрация</w:t>
      </w:r>
      <w:r w:rsidR="00E255F5" w:rsidRPr="00BE78AD">
        <w:rPr>
          <w:rFonts w:ascii="Times New Roman" w:hAnsi="Times New Roman"/>
          <w:b/>
          <w:sz w:val="24"/>
          <w:szCs w:val="24"/>
        </w:rPr>
        <w:t xml:space="preserve"> </w:t>
      </w:r>
      <w:r w:rsidR="00902798" w:rsidRPr="00BE78AD">
        <w:rPr>
          <w:rFonts w:ascii="Times New Roman" w:hAnsi="Times New Roman"/>
          <w:b/>
          <w:sz w:val="24"/>
          <w:szCs w:val="24"/>
        </w:rPr>
        <w:t>Среднесибирского</w:t>
      </w:r>
      <w:r w:rsidRPr="00BE78AD">
        <w:rPr>
          <w:rFonts w:ascii="Times New Roman" w:hAnsi="Times New Roman"/>
          <w:b/>
          <w:sz w:val="24"/>
          <w:szCs w:val="24"/>
        </w:rPr>
        <w:t xml:space="preserve"> сельсовета Тальменского района Алтайского края</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Администрация сельсовета, осуществляя управление объектами муниципальной собственности, вносит на рассмотрение </w:t>
      </w:r>
      <w:r w:rsidR="007152B0" w:rsidRPr="00BE78AD">
        <w:rPr>
          <w:rFonts w:ascii="Times New Roman" w:hAnsi="Times New Roman"/>
          <w:sz w:val="24"/>
          <w:szCs w:val="24"/>
        </w:rPr>
        <w:t xml:space="preserve"> </w:t>
      </w:r>
      <w:r w:rsidRPr="00BE78AD">
        <w:rPr>
          <w:rFonts w:ascii="Times New Roman" w:hAnsi="Times New Roman"/>
          <w:sz w:val="24"/>
          <w:szCs w:val="24"/>
        </w:rPr>
        <w:t xml:space="preserve">Совета депутатов проект бюджета и отчет об исполнении бюджета, а также принимает следующие решения: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о создании, ликвидации и реорганизации муниципальных унитарных предприятий и муниципальных учреждений. Порядок принятия указанных решений определяется Положением, утвержденным главой сельсовета;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2) о передаче объектов муниципальной собственности в собственность других муниципальных образований и принятии имущества в муниципальную собственность от других муниципальных образований, если балансовая стоимость передаваемого или принимаемого имущества н</w:t>
      </w:r>
      <w:r w:rsidR="00A55A42">
        <w:rPr>
          <w:rFonts w:ascii="Times New Roman" w:hAnsi="Times New Roman"/>
          <w:sz w:val="24"/>
          <w:szCs w:val="24"/>
        </w:rPr>
        <w:t>е превышает 3</w:t>
      </w:r>
      <w:r w:rsidRPr="00BE78AD">
        <w:rPr>
          <w:rFonts w:ascii="Times New Roman" w:hAnsi="Times New Roman"/>
          <w:sz w:val="24"/>
          <w:szCs w:val="24"/>
        </w:rPr>
        <w:t xml:space="preserve">0000 рублей;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3) о приобретении в собственность имущества, находящегося в собственности юридических или физических лиц, если балансовая (оценочная) сто</w:t>
      </w:r>
      <w:r w:rsidR="00A55A42">
        <w:rPr>
          <w:rFonts w:ascii="Times New Roman" w:hAnsi="Times New Roman"/>
          <w:sz w:val="24"/>
          <w:szCs w:val="24"/>
        </w:rPr>
        <w:t>имость имущества не превышает 3</w:t>
      </w:r>
      <w:r w:rsidRPr="00BE78AD">
        <w:rPr>
          <w:rFonts w:ascii="Times New Roman" w:hAnsi="Times New Roman"/>
          <w:sz w:val="24"/>
          <w:szCs w:val="24"/>
        </w:rPr>
        <w:t>0000 рублей;</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4) решает вопросы, связанные с учетом, переоценкой, инвентаризацией муниципального имущества, а также с его продажей, передачей в аренду, залог, безвозмездное пользование и доверительное управление;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5) осуществляет контроль над использованием по назначению и сохранностью принадлежащего муниципальным унитарным предприятиям и муниципальным учреждениям имущества;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6) представляет интересы муниципального образования, владеет акциями, закрепленными в собственности, и участвует в деятельности органов управления акционерных обществ, созданных в процессе приватизации, через назначаемого им представителя;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7) составляет проект бюджета;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8) обеспечивает исполнение бюджета;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9) ведет учет исполнения бюджета, составляет отчет о его исполнении; </w:t>
      </w:r>
    </w:p>
    <w:p w:rsidR="00BE78AD" w:rsidRPr="00A55A42" w:rsidRDefault="00B55873" w:rsidP="00A55A42">
      <w:pPr>
        <w:pStyle w:val="a3"/>
        <w:ind w:firstLine="567"/>
        <w:jc w:val="both"/>
        <w:rPr>
          <w:rFonts w:ascii="Times New Roman" w:hAnsi="Times New Roman"/>
          <w:sz w:val="24"/>
          <w:szCs w:val="24"/>
        </w:rPr>
      </w:pPr>
      <w:r w:rsidRPr="00BE78AD">
        <w:rPr>
          <w:rFonts w:ascii="Times New Roman" w:hAnsi="Times New Roman"/>
          <w:sz w:val="24"/>
          <w:szCs w:val="24"/>
        </w:rPr>
        <w:t xml:space="preserve">10) осуществляет другие полномочия, предусмотренные федеральными законами, законами Алтайского края, Уставом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настоящим Положением и иными правовыми актами. </w:t>
      </w:r>
    </w:p>
    <w:p w:rsidR="00BE78AD" w:rsidRDefault="00BE78AD" w:rsidP="000B263E">
      <w:pPr>
        <w:pStyle w:val="a3"/>
        <w:ind w:firstLine="567"/>
        <w:jc w:val="center"/>
        <w:rPr>
          <w:rFonts w:ascii="Times New Roman" w:hAnsi="Times New Roman"/>
          <w:b/>
          <w:sz w:val="24"/>
          <w:szCs w:val="24"/>
        </w:rPr>
      </w:pPr>
    </w:p>
    <w:p w:rsidR="00B55873" w:rsidRPr="00BE78AD" w:rsidRDefault="00B55873" w:rsidP="000B263E">
      <w:pPr>
        <w:pStyle w:val="a3"/>
        <w:ind w:firstLine="567"/>
        <w:jc w:val="center"/>
        <w:rPr>
          <w:rFonts w:ascii="Times New Roman" w:hAnsi="Times New Roman"/>
          <w:b/>
          <w:sz w:val="24"/>
          <w:szCs w:val="24"/>
        </w:rPr>
      </w:pPr>
      <w:r w:rsidRPr="00BE78AD">
        <w:rPr>
          <w:rFonts w:ascii="Times New Roman" w:hAnsi="Times New Roman"/>
          <w:b/>
          <w:sz w:val="24"/>
          <w:szCs w:val="24"/>
        </w:rPr>
        <w:t>РАЗДЕЛ 3. Муниципальные унитарные предприятия и муниципальные учреждения.</w:t>
      </w:r>
    </w:p>
    <w:p w:rsidR="00B55873" w:rsidRPr="00BE78AD" w:rsidRDefault="00B55873" w:rsidP="000B263E">
      <w:pPr>
        <w:pStyle w:val="a3"/>
        <w:ind w:firstLine="567"/>
        <w:jc w:val="center"/>
        <w:rPr>
          <w:rFonts w:ascii="Times New Roman" w:hAnsi="Times New Roman"/>
          <w:b/>
          <w:sz w:val="24"/>
          <w:szCs w:val="24"/>
        </w:rPr>
      </w:pPr>
    </w:p>
    <w:p w:rsidR="00B55873" w:rsidRPr="00BE78AD" w:rsidRDefault="00B55873" w:rsidP="000B263E">
      <w:pPr>
        <w:pStyle w:val="a3"/>
        <w:ind w:firstLine="567"/>
        <w:jc w:val="center"/>
        <w:rPr>
          <w:rFonts w:ascii="Times New Roman" w:hAnsi="Times New Roman"/>
          <w:b/>
          <w:sz w:val="24"/>
          <w:szCs w:val="24"/>
        </w:rPr>
      </w:pPr>
      <w:r w:rsidRPr="00BE78AD">
        <w:rPr>
          <w:rFonts w:ascii="Times New Roman" w:hAnsi="Times New Roman"/>
          <w:b/>
          <w:sz w:val="24"/>
          <w:szCs w:val="24"/>
        </w:rPr>
        <w:t>Глава 7. Порядок учреждения муниципального унитарного предприятия и муниципального учреждения.</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6. Муниципальное унитарное предприятие и муниципальное учреждение учреждаются на основании соответствующего решения Администрации муниципального образования.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lastRenderedPageBreak/>
        <w:t xml:space="preserve">Учредителем муниципального унитарного предприятия и муниципального учреждения выступает Администрация сельсовета.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7. Устав муниципального унитарного предприятия утверждается Администрацией сельсовета.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8. </w:t>
      </w:r>
      <w:r w:rsidR="00902798" w:rsidRPr="00BE78AD">
        <w:rPr>
          <w:rFonts w:ascii="Times New Roman" w:hAnsi="Times New Roman"/>
          <w:sz w:val="24"/>
          <w:szCs w:val="24"/>
        </w:rPr>
        <w:t>Сельсовет</w:t>
      </w:r>
      <w:r w:rsidRPr="00BE78AD">
        <w:rPr>
          <w:rFonts w:ascii="Times New Roman" w:hAnsi="Times New Roman"/>
          <w:sz w:val="24"/>
          <w:szCs w:val="24"/>
        </w:rPr>
        <w:t xml:space="preserve"> имеет право на получение части прибыли от использования имущества, находящегося в хозяйственном ведении муниципального унитарного предприятия.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Указанное право реализуется путем определения </w:t>
      </w:r>
      <w:r w:rsidR="00902798" w:rsidRPr="00BE78AD">
        <w:rPr>
          <w:rFonts w:ascii="Times New Roman" w:hAnsi="Times New Roman"/>
          <w:sz w:val="24"/>
          <w:szCs w:val="24"/>
        </w:rPr>
        <w:t xml:space="preserve">  депутатами сельсовета</w:t>
      </w:r>
      <w:r w:rsidRPr="00BE78AD">
        <w:rPr>
          <w:rFonts w:ascii="Times New Roman" w:hAnsi="Times New Roman"/>
          <w:sz w:val="24"/>
          <w:szCs w:val="24"/>
        </w:rPr>
        <w:t xml:space="preserve"> размера обязательных отчислений от прибыли муниципальных унитарных предприятий в бюджет сельского совета. </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8B0D60">
      <w:pPr>
        <w:pStyle w:val="a3"/>
        <w:ind w:firstLine="567"/>
        <w:jc w:val="center"/>
        <w:rPr>
          <w:rFonts w:ascii="Times New Roman" w:hAnsi="Times New Roman"/>
          <w:b/>
          <w:sz w:val="24"/>
          <w:szCs w:val="24"/>
        </w:rPr>
      </w:pPr>
      <w:r w:rsidRPr="00BE78AD">
        <w:rPr>
          <w:rFonts w:ascii="Times New Roman" w:hAnsi="Times New Roman"/>
          <w:b/>
          <w:sz w:val="24"/>
          <w:szCs w:val="24"/>
        </w:rPr>
        <w:t>Глава 8. Назначение руководителя муниципального унитарного предприятия и муниципального учреждения.</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Руководитель муниципального унитарного предприятия и муниципального учреждения назначается Администрацией сельсовета.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Назначение руководителя предприятия, учреждения производится путем заключения с ним контракта (трудового договора), согласованного с Администрацией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и издания соответствующего постановления.</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3. Положение о порядке назначения и освобождения от должности руководителей муниципальных унитарных предприятий утверждается Администрацией сельсовета. </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C6827">
      <w:pPr>
        <w:pStyle w:val="a3"/>
        <w:ind w:firstLine="567"/>
        <w:jc w:val="center"/>
        <w:rPr>
          <w:rFonts w:ascii="Times New Roman" w:hAnsi="Times New Roman"/>
          <w:b/>
          <w:sz w:val="24"/>
          <w:szCs w:val="24"/>
        </w:rPr>
      </w:pPr>
      <w:r w:rsidRPr="00BE78AD">
        <w:rPr>
          <w:rFonts w:ascii="Times New Roman" w:hAnsi="Times New Roman"/>
          <w:b/>
          <w:sz w:val="24"/>
          <w:szCs w:val="24"/>
        </w:rPr>
        <w:t>Глава 9. Ликвидация и реорганизация муниципального унитарного предприятия и муниципального учреждения</w:t>
      </w:r>
    </w:p>
    <w:p w:rsidR="00B55873" w:rsidRPr="00BE78AD" w:rsidRDefault="00B55873" w:rsidP="000C6827">
      <w:pPr>
        <w:pStyle w:val="a3"/>
        <w:ind w:firstLine="567"/>
        <w:jc w:val="center"/>
        <w:rPr>
          <w:rFonts w:ascii="Times New Roman" w:hAnsi="Times New Roman"/>
          <w:b/>
          <w:sz w:val="24"/>
          <w:szCs w:val="24"/>
        </w:rPr>
      </w:pPr>
    </w:p>
    <w:p w:rsidR="00B55873" w:rsidRPr="00BE78AD" w:rsidRDefault="00B55873" w:rsidP="009E6C59">
      <w:pPr>
        <w:pStyle w:val="a3"/>
        <w:ind w:firstLine="567"/>
        <w:jc w:val="both"/>
        <w:rPr>
          <w:rFonts w:ascii="Times New Roman" w:hAnsi="Times New Roman"/>
          <w:sz w:val="24"/>
          <w:szCs w:val="24"/>
        </w:rPr>
      </w:pPr>
      <w:r w:rsidRPr="00BE78AD">
        <w:rPr>
          <w:rFonts w:ascii="Times New Roman" w:hAnsi="Times New Roman"/>
          <w:sz w:val="24"/>
          <w:szCs w:val="24"/>
        </w:rPr>
        <w:t xml:space="preserve">1.  Ликвидация и реорганизация муниципального унитарного предприятия и муниципального учреждения осуществляется на основании решения Администрации сельсовета. </w:t>
      </w:r>
    </w:p>
    <w:p w:rsidR="00B55873" w:rsidRPr="00BE78AD" w:rsidRDefault="00B55873" w:rsidP="009E6C59">
      <w:pPr>
        <w:pStyle w:val="a3"/>
        <w:ind w:firstLine="567"/>
        <w:jc w:val="both"/>
        <w:rPr>
          <w:rFonts w:ascii="Times New Roman" w:hAnsi="Times New Roman"/>
          <w:sz w:val="24"/>
          <w:szCs w:val="24"/>
        </w:rPr>
      </w:pPr>
      <w:r w:rsidRPr="00BE78AD">
        <w:rPr>
          <w:rFonts w:ascii="Times New Roman" w:hAnsi="Times New Roman"/>
          <w:sz w:val="24"/>
          <w:szCs w:val="24"/>
        </w:rPr>
        <w:t>2. Решение о ликвидации и реорганизации муниципального унитарного предприятия принимается Администрацией сельсовета. При этом в ликвидационную комиссию включается представитель Администрации сельсовета.</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Внесение изменений и дополнений в устав предприятия, в том числе не связанных с реорганизацией, осуществляется Администрацией сельсовета. </w:t>
      </w:r>
    </w:p>
    <w:p w:rsidR="00B55873" w:rsidRPr="00BE78AD" w:rsidRDefault="00B55873" w:rsidP="008B0D60">
      <w:pPr>
        <w:pStyle w:val="a3"/>
        <w:ind w:firstLine="567"/>
        <w:jc w:val="center"/>
        <w:rPr>
          <w:rFonts w:ascii="Times New Roman" w:hAnsi="Times New Roman"/>
          <w:b/>
          <w:sz w:val="24"/>
          <w:szCs w:val="24"/>
        </w:rPr>
      </w:pPr>
    </w:p>
    <w:p w:rsidR="007152B0" w:rsidRPr="00BE78AD" w:rsidRDefault="00B55873" w:rsidP="008B0D60">
      <w:pPr>
        <w:pStyle w:val="a3"/>
        <w:ind w:firstLine="567"/>
        <w:jc w:val="center"/>
        <w:rPr>
          <w:rFonts w:ascii="Times New Roman" w:hAnsi="Times New Roman"/>
          <w:b/>
          <w:sz w:val="24"/>
          <w:szCs w:val="24"/>
        </w:rPr>
      </w:pPr>
      <w:r w:rsidRPr="00BE78AD">
        <w:rPr>
          <w:rFonts w:ascii="Times New Roman" w:hAnsi="Times New Roman"/>
          <w:b/>
          <w:sz w:val="24"/>
          <w:szCs w:val="24"/>
        </w:rPr>
        <w:t xml:space="preserve">РАЗДЕЛ 4. Участие </w:t>
      </w:r>
      <w:r w:rsidR="00E255F5" w:rsidRPr="00BE78AD">
        <w:rPr>
          <w:rFonts w:ascii="Times New Roman" w:hAnsi="Times New Roman"/>
          <w:b/>
          <w:sz w:val="24"/>
          <w:szCs w:val="24"/>
        </w:rPr>
        <w:t>сельсовета</w:t>
      </w:r>
      <w:r w:rsidRPr="00BE78AD">
        <w:rPr>
          <w:rFonts w:ascii="Times New Roman" w:hAnsi="Times New Roman"/>
          <w:b/>
          <w:sz w:val="24"/>
          <w:szCs w:val="24"/>
        </w:rPr>
        <w:t xml:space="preserve"> в деятельности </w:t>
      </w:r>
      <w:proofErr w:type="gramStart"/>
      <w:r w:rsidRPr="00BE78AD">
        <w:rPr>
          <w:rFonts w:ascii="Times New Roman" w:hAnsi="Times New Roman"/>
          <w:b/>
          <w:sz w:val="24"/>
          <w:szCs w:val="24"/>
        </w:rPr>
        <w:t>хозяйственных</w:t>
      </w:r>
      <w:proofErr w:type="gramEnd"/>
    </w:p>
    <w:p w:rsidR="00B55873" w:rsidRPr="00BE78AD" w:rsidRDefault="00B55873" w:rsidP="008B0D60">
      <w:pPr>
        <w:pStyle w:val="a3"/>
        <w:ind w:firstLine="567"/>
        <w:jc w:val="center"/>
        <w:rPr>
          <w:rFonts w:ascii="Times New Roman" w:hAnsi="Times New Roman"/>
          <w:b/>
          <w:sz w:val="24"/>
          <w:szCs w:val="24"/>
        </w:rPr>
      </w:pPr>
      <w:r w:rsidRPr="00BE78AD">
        <w:rPr>
          <w:rFonts w:ascii="Times New Roman" w:hAnsi="Times New Roman"/>
          <w:b/>
          <w:sz w:val="24"/>
          <w:szCs w:val="24"/>
        </w:rPr>
        <w:t xml:space="preserve"> обществ и товариществ.</w:t>
      </w:r>
    </w:p>
    <w:p w:rsidR="00B55873" w:rsidRPr="00BE78AD" w:rsidRDefault="00B55873" w:rsidP="008B0D60">
      <w:pPr>
        <w:pStyle w:val="a3"/>
        <w:ind w:firstLine="567"/>
        <w:jc w:val="center"/>
        <w:rPr>
          <w:rFonts w:ascii="Times New Roman" w:hAnsi="Times New Roman"/>
          <w:b/>
          <w:sz w:val="24"/>
          <w:szCs w:val="24"/>
        </w:rPr>
      </w:pPr>
    </w:p>
    <w:p w:rsidR="00B55873" w:rsidRPr="00BE78AD" w:rsidRDefault="00B55873" w:rsidP="008B0D60">
      <w:pPr>
        <w:pStyle w:val="a3"/>
        <w:ind w:firstLine="567"/>
        <w:jc w:val="center"/>
        <w:rPr>
          <w:rFonts w:ascii="Times New Roman" w:hAnsi="Times New Roman"/>
          <w:b/>
          <w:sz w:val="24"/>
          <w:szCs w:val="24"/>
        </w:rPr>
      </w:pPr>
      <w:r w:rsidRPr="00BE78AD">
        <w:rPr>
          <w:rFonts w:ascii="Times New Roman" w:hAnsi="Times New Roman"/>
          <w:b/>
          <w:sz w:val="24"/>
          <w:szCs w:val="24"/>
        </w:rPr>
        <w:t>Глава 10. Порядок внесения объектов муниципальной собственности в уставной капитал хозяйственных обществ и товариществ.</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Объекты муниципальной собственности могут быть внесены в уставный капитал хозяйственных обществ и товариществ: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муниципальными унитарными предприятиями;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муниципальными учреждениями, имеющими право заниматься предпринимательской деятельностью;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3) уполномоченным Администрации </w:t>
      </w:r>
      <w:r w:rsidR="00E255F5" w:rsidRPr="00BE78AD">
        <w:rPr>
          <w:rFonts w:ascii="Times New Roman" w:hAnsi="Times New Roman"/>
          <w:sz w:val="24"/>
          <w:szCs w:val="24"/>
        </w:rPr>
        <w:t>сельсовета</w:t>
      </w:r>
      <w:r w:rsidRPr="00BE78AD">
        <w:rPr>
          <w:rFonts w:ascii="Times New Roman" w:hAnsi="Times New Roman"/>
          <w:sz w:val="24"/>
          <w:szCs w:val="24"/>
        </w:rPr>
        <w:t xml:space="preserve">.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Муниципальные унитарные предприятия и муниципальные учреждения вправе вносить имущество в уставный капитал хозяйственных обществ и товариществ, в случаях, предусмотренных гражданским законодательством. </w:t>
      </w:r>
    </w:p>
    <w:p w:rsidR="00B55873" w:rsidRPr="00BE78AD" w:rsidRDefault="00B55873" w:rsidP="00EA1769">
      <w:pPr>
        <w:pStyle w:val="a3"/>
        <w:ind w:firstLine="567"/>
        <w:jc w:val="both"/>
        <w:rPr>
          <w:rFonts w:ascii="Times New Roman" w:hAnsi="Times New Roman"/>
          <w:sz w:val="24"/>
          <w:szCs w:val="24"/>
        </w:rPr>
      </w:pPr>
      <w:r w:rsidRPr="00BE78AD">
        <w:rPr>
          <w:rFonts w:ascii="Times New Roman" w:hAnsi="Times New Roman"/>
          <w:sz w:val="24"/>
          <w:szCs w:val="24"/>
        </w:rPr>
        <w:t xml:space="preserve">3. Решение о внесении объектов муниципальной собственности, находящихся в казне сельского совета, в уставный капитал хозяйственных обществ и товариществ, принимается по предложению Администрации сельсовета Советом депутатов. </w:t>
      </w:r>
    </w:p>
    <w:p w:rsidR="00B55873" w:rsidRPr="00BE78AD" w:rsidRDefault="00B55873" w:rsidP="00EA1769">
      <w:pPr>
        <w:pStyle w:val="a3"/>
        <w:ind w:firstLine="567"/>
        <w:jc w:val="both"/>
        <w:rPr>
          <w:rFonts w:ascii="Times New Roman" w:hAnsi="Times New Roman"/>
          <w:sz w:val="24"/>
          <w:szCs w:val="24"/>
        </w:rPr>
      </w:pPr>
      <w:r w:rsidRPr="00BE78AD">
        <w:rPr>
          <w:rFonts w:ascii="Times New Roman" w:hAnsi="Times New Roman"/>
          <w:sz w:val="24"/>
          <w:szCs w:val="24"/>
        </w:rPr>
        <w:lastRenderedPageBreak/>
        <w:t xml:space="preserve">В том случае, когда в уставной капитал хозяйственного общества или товарищества вносятся средства бюджета </w:t>
      </w:r>
      <w:r w:rsidR="007152B0" w:rsidRPr="00BE78AD">
        <w:rPr>
          <w:rFonts w:ascii="Times New Roman" w:hAnsi="Times New Roman"/>
          <w:sz w:val="24"/>
          <w:szCs w:val="24"/>
        </w:rPr>
        <w:t>сельсовета</w:t>
      </w:r>
      <w:r w:rsidRPr="00BE78AD">
        <w:rPr>
          <w:rFonts w:ascii="Times New Roman" w:hAnsi="Times New Roman"/>
          <w:sz w:val="24"/>
          <w:szCs w:val="24"/>
        </w:rPr>
        <w:t>, проект решения  должен быть согласован с Администрацией сельсовета.</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4. Объекты муниципальной собственности не могут быть внесены в соответствии с настоящим пунктом в уставный капитал общества с дополнительной ответственностью.</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w:t>
      </w:r>
    </w:p>
    <w:p w:rsidR="00B55873" w:rsidRPr="00BE78AD" w:rsidRDefault="00B55873" w:rsidP="008B0D60">
      <w:pPr>
        <w:pStyle w:val="a3"/>
        <w:ind w:firstLine="567"/>
        <w:jc w:val="center"/>
        <w:rPr>
          <w:rFonts w:ascii="Times New Roman" w:hAnsi="Times New Roman"/>
          <w:b/>
          <w:sz w:val="24"/>
          <w:szCs w:val="24"/>
        </w:rPr>
      </w:pPr>
      <w:r w:rsidRPr="00BE78AD">
        <w:rPr>
          <w:rFonts w:ascii="Times New Roman" w:hAnsi="Times New Roman"/>
          <w:b/>
          <w:sz w:val="24"/>
          <w:szCs w:val="24"/>
        </w:rPr>
        <w:t>Глава 11. Порядок управления и распоряжения акциями, находящимися в муниципальной собственности.</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1. Владельцам акций (долей), находящихся в собственности </w:t>
      </w:r>
      <w:r w:rsidR="007152B0" w:rsidRPr="00BE78AD">
        <w:rPr>
          <w:rFonts w:ascii="Times New Roman" w:hAnsi="Times New Roman"/>
          <w:sz w:val="24"/>
          <w:szCs w:val="24"/>
        </w:rPr>
        <w:t xml:space="preserve">сельсовета </w:t>
      </w:r>
      <w:r w:rsidRPr="00BE78AD">
        <w:rPr>
          <w:rFonts w:ascii="Times New Roman" w:hAnsi="Times New Roman"/>
          <w:sz w:val="24"/>
          <w:szCs w:val="24"/>
        </w:rPr>
        <w:t>в результате его участия в создании хозяйственных обществ (товариществ) совместно с другими лицами, является Администрация сельсовета.</w:t>
      </w:r>
    </w:p>
    <w:p w:rsidR="00B55873" w:rsidRPr="00BE78AD" w:rsidRDefault="00B55873" w:rsidP="001F6AC5">
      <w:pPr>
        <w:pStyle w:val="a3"/>
        <w:ind w:firstLine="567"/>
        <w:jc w:val="both"/>
        <w:rPr>
          <w:rFonts w:ascii="Times New Roman" w:hAnsi="Times New Roman"/>
          <w:sz w:val="24"/>
          <w:szCs w:val="24"/>
        </w:rPr>
      </w:pPr>
      <w:r w:rsidRPr="00BE78AD">
        <w:rPr>
          <w:rFonts w:ascii="Times New Roman" w:hAnsi="Times New Roman"/>
          <w:sz w:val="24"/>
          <w:szCs w:val="24"/>
        </w:rPr>
        <w:t>2.  Администрация сельсовета участвует в деятельности органов управления хозяйственных обществ и товариществ через своего представителя.</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3. Представители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назначаются Администрацией сельсовета.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4. Представители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в органах управления хозяйственного общества (товарищества) предоставляют Администрации сельсовета отчет об организационной и финансово – хозяйственной деятельности хозяйственного общества (товарищество) в соответствии с типовой формой, утверждаемой Администрацией сельсовета, а также доклад, в котором находят отражение вопросы:</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о структурных изменениях в номенклатуре выпускаемой продукции;</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об инвестициях, освоении капитальных вложений;</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участие коммерческих структур и инвесторов в деятельности хозяйственного общества (товарищества).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5. Отчуждение акций (долей), находящихся в собственности сельсовета, в результате его участия в хозяйственных обществах (товариществах) совместно с иными лицами производится по предложению Администрации сельсовета решением сельского Совета депутатов.</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Проект данного решения должен быть согласован с Администрацией сельсовета.</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6. Продажу акций (долей) осуществляет Администрация сельсовета.</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7. Иные сделки с акциями (долями) совершаются на основании решения Администрации сельсовета.</w:t>
      </w:r>
    </w:p>
    <w:p w:rsidR="0010419C" w:rsidRPr="00BE78AD" w:rsidRDefault="0010419C"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2C156B">
      <w:pPr>
        <w:pStyle w:val="a3"/>
        <w:ind w:firstLine="567"/>
        <w:jc w:val="center"/>
        <w:rPr>
          <w:rFonts w:ascii="Times New Roman" w:hAnsi="Times New Roman"/>
          <w:b/>
          <w:sz w:val="24"/>
          <w:szCs w:val="24"/>
        </w:rPr>
      </w:pPr>
      <w:r w:rsidRPr="00BE78AD">
        <w:rPr>
          <w:rFonts w:ascii="Times New Roman" w:hAnsi="Times New Roman"/>
          <w:b/>
          <w:sz w:val="24"/>
          <w:szCs w:val="24"/>
        </w:rPr>
        <w:t>РАЗДЕЛ 5. Доверительное управление объектами муниципальной собственности.</w:t>
      </w:r>
    </w:p>
    <w:p w:rsidR="00B55873" w:rsidRPr="00BE78AD" w:rsidRDefault="00B55873" w:rsidP="002C156B">
      <w:pPr>
        <w:pStyle w:val="a3"/>
        <w:ind w:firstLine="567"/>
        <w:jc w:val="center"/>
        <w:rPr>
          <w:rFonts w:ascii="Times New Roman" w:hAnsi="Times New Roman"/>
          <w:b/>
          <w:sz w:val="24"/>
          <w:szCs w:val="24"/>
        </w:rPr>
      </w:pPr>
    </w:p>
    <w:p w:rsidR="00B55873" w:rsidRPr="00BE78AD" w:rsidRDefault="00B55873" w:rsidP="002C156B">
      <w:pPr>
        <w:pStyle w:val="a3"/>
        <w:ind w:firstLine="567"/>
        <w:jc w:val="center"/>
        <w:rPr>
          <w:rFonts w:ascii="Times New Roman" w:hAnsi="Times New Roman"/>
          <w:b/>
          <w:sz w:val="24"/>
          <w:szCs w:val="24"/>
        </w:rPr>
      </w:pPr>
      <w:r w:rsidRPr="00BE78AD">
        <w:rPr>
          <w:rFonts w:ascii="Times New Roman" w:hAnsi="Times New Roman"/>
          <w:b/>
          <w:sz w:val="24"/>
          <w:szCs w:val="24"/>
        </w:rPr>
        <w:t>Глава 12. Порядок передачи объектов муниципальной собственности в доверительное управление.</w:t>
      </w:r>
    </w:p>
    <w:p w:rsidR="00B55873" w:rsidRPr="00BE78AD" w:rsidRDefault="00B55873" w:rsidP="000915BF">
      <w:pPr>
        <w:pStyle w:val="a3"/>
        <w:ind w:firstLine="567"/>
        <w:jc w:val="both"/>
        <w:rPr>
          <w:rFonts w:ascii="Times New Roman" w:hAnsi="Times New Roman"/>
          <w:sz w:val="24"/>
          <w:szCs w:val="24"/>
        </w:rPr>
      </w:pP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1. В доверительное управление могут быть переданы следующие объекты муниципальной собственности, составляющие казну муниципального сельсовета:</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имущественные комплексы;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отдельные объекты, относящиеся к недвижимому имуществу;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ценные бумаги;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права, удостоверенные бездокументарными ценными бумагами;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 и другое имущество.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2. В доверительное управление могут быть переданы акции, находящиеся в собственности </w:t>
      </w:r>
      <w:r w:rsidR="007152B0" w:rsidRPr="00BE78AD">
        <w:rPr>
          <w:rFonts w:ascii="Times New Roman" w:hAnsi="Times New Roman"/>
          <w:sz w:val="24"/>
          <w:szCs w:val="24"/>
        </w:rPr>
        <w:t>сельсовета</w:t>
      </w:r>
      <w:r w:rsidRPr="00BE78AD">
        <w:rPr>
          <w:rFonts w:ascii="Times New Roman" w:hAnsi="Times New Roman"/>
          <w:sz w:val="24"/>
          <w:szCs w:val="24"/>
        </w:rPr>
        <w:t xml:space="preserve"> (права, удостоверенные соответствующими бездокументарными акциями).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Акции одного акционерного общества могут быть переданы в доверительное управление одному лицу либо нескольким лицам по отдельным договорам.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3. Муниципальное имущество, не закрепленное на праве хозяйственного ведения или оперативного управления, может быть передано в доверительное управление только по </w:t>
      </w:r>
      <w:r w:rsidRPr="00BE78AD">
        <w:rPr>
          <w:rFonts w:ascii="Times New Roman" w:hAnsi="Times New Roman"/>
          <w:sz w:val="24"/>
          <w:szCs w:val="24"/>
        </w:rPr>
        <w:lastRenderedPageBreak/>
        <w:t xml:space="preserve">результатам проведения конкурсов или аукционов (за исключением случаев указанных в разделе 8 настоящего Положения). </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Порядок проведения конкурсов или аукционов на право заключения договоров доверительного управления и перечень случаев заключения указанных договоров путем проведения торгов в форме конкурса устанавливаются Правительством Российской Федерации.</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Организатором проведения конкурсов или аукционов на право заключения договоров доверительного управления выступает администрация сельсовета.</w:t>
      </w:r>
    </w:p>
    <w:p w:rsidR="00B55873" w:rsidRPr="00BE78AD" w:rsidRDefault="00B55873" w:rsidP="000915BF">
      <w:pPr>
        <w:pStyle w:val="a3"/>
        <w:ind w:firstLine="567"/>
        <w:jc w:val="both"/>
        <w:rPr>
          <w:rFonts w:ascii="Times New Roman" w:hAnsi="Times New Roman"/>
          <w:sz w:val="24"/>
          <w:szCs w:val="24"/>
        </w:rPr>
      </w:pPr>
      <w:r w:rsidRPr="00BE78AD">
        <w:rPr>
          <w:rFonts w:ascii="Times New Roman" w:hAnsi="Times New Roman"/>
          <w:sz w:val="24"/>
          <w:szCs w:val="24"/>
        </w:rPr>
        <w:t xml:space="preserve">Решение о проведении конкурса или аукциона на право заключения договоров доверительного управления муниципальным имуществом, не закрепленным на праве хозяйственного ведения или оперативного управления, принимается по предложению Администрации сельсовета сельским Советом депутатов. </w:t>
      </w:r>
    </w:p>
    <w:p w:rsidR="00B55873" w:rsidRPr="00BE78AD" w:rsidRDefault="00B55873" w:rsidP="000915BF">
      <w:pPr>
        <w:pStyle w:val="a3"/>
        <w:ind w:firstLine="567"/>
        <w:jc w:val="both"/>
        <w:rPr>
          <w:rFonts w:ascii="Times New Roman" w:hAnsi="Times New Roman"/>
          <w:b/>
          <w:sz w:val="24"/>
          <w:szCs w:val="24"/>
        </w:rPr>
      </w:pPr>
      <w:r w:rsidRPr="00BE78AD">
        <w:rPr>
          <w:rFonts w:ascii="Times New Roman" w:hAnsi="Times New Roman"/>
          <w:sz w:val="24"/>
          <w:szCs w:val="24"/>
        </w:rPr>
        <w:t>Договоры доверительного управления с победителями конкурсов или аукционов заключаются Администрацией</w:t>
      </w:r>
      <w:r w:rsidR="00C07F41" w:rsidRPr="00BE78AD">
        <w:rPr>
          <w:rFonts w:ascii="Times New Roman" w:hAnsi="Times New Roman"/>
          <w:sz w:val="24"/>
          <w:szCs w:val="24"/>
        </w:rPr>
        <w:t xml:space="preserve"> сельсовета</w:t>
      </w:r>
      <w:r w:rsidRPr="00BE78AD">
        <w:rPr>
          <w:rFonts w:ascii="Times New Roman" w:hAnsi="Times New Roman"/>
          <w:sz w:val="24"/>
          <w:szCs w:val="24"/>
        </w:rPr>
        <w:t>.</w:t>
      </w:r>
    </w:p>
    <w:p w:rsidR="00B55873" w:rsidRPr="00BE78AD" w:rsidRDefault="00B55873" w:rsidP="00EB3FD4">
      <w:pPr>
        <w:pStyle w:val="a3"/>
        <w:ind w:firstLine="567"/>
        <w:jc w:val="center"/>
        <w:rPr>
          <w:rFonts w:ascii="Times New Roman" w:hAnsi="Times New Roman"/>
          <w:b/>
          <w:sz w:val="24"/>
          <w:szCs w:val="24"/>
        </w:rPr>
      </w:pPr>
    </w:p>
    <w:p w:rsidR="00B55873" w:rsidRPr="00BE78AD" w:rsidRDefault="00B55873" w:rsidP="00EB3FD4">
      <w:pPr>
        <w:pStyle w:val="a3"/>
        <w:ind w:firstLine="567"/>
        <w:jc w:val="center"/>
        <w:rPr>
          <w:rFonts w:ascii="Times New Roman" w:hAnsi="Times New Roman"/>
          <w:sz w:val="24"/>
          <w:szCs w:val="24"/>
        </w:rPr>
      </w:pPr>
      <w:r w:rsidRPr="00BE78AD">
        <w:rPr>
          <w:rFonts w:ascii="Times New Roman" w:hAnsi="Times New Roman"/>
          <w:b/>
          <w:sz w:val="24"/>
          <w:szCs w:val="24"/>
        </w:rPr>
        <w:t>Глава 13. Порядок передачи муниципального имущества в безвозмездное пользование</w:t>
      </w:r>
      <w:r w:rsidRPr="00BE78AD">
        <w:rPr>
          <w:rFonts w:ascii="Times New Roman" w:hAnsi="Times New Roman"/>
          <w:sz w:val="24"/>
          <w:szCs w:val="24"/>
        </w:rPr>
        <w:t>.</w:t>
      </w:r>
    </w:p>
    <w:p w:rsidR="00B55873" w:rsidRPr="00BE78AD" w:rsidRDefault="00B55873" w:rsidP="00EB3FD4">
      <w:pPr>
        <w:pStyle w:val="a3"/>
        <w:ind w:firstLine="567"/>
        <w:jc w:val="center"/>
        <w:rPr>
          <w:rFonts w:ascii="Times New Roman" w:hAnsi="Times New Roman"/>
          <w:sz w:val="24"/>
          <w:szCs w:val="24"/>
        </w:rPr>
      </w:pPr>
    </w:p>
    <w:p w:rsidR="00B55873" w:rsidRPr="00BE78AD" w:rsidRDefault="00B55873" w:rsidP="00EB3FD4">
      <w:pPr>
        <w:pStyle w:val="a3"/>
        <w:numPr>
          <w:ilvl w:val="0"/>
          <w:numId w:val="1"/>
        </w:numPr>
        <w:ind w:left="0" w:firstLine="567"/>
        <w:jc w:val="both"/>
        <w:rPr>
          <w:rFonts w:ascii="Times New Roman" w:hAnsi="Times New Roman"/>
          <w:sz w:val="24"/>
          <w:szCs w:val="24"/>
        </w:rPr>
      </w:pPr>
      <w:r w:rsidRPr="00BE78AD">
        <w:rPr>
          <w:rFonts w:ascii="Times New Roman" w:hAnsi="Times New Roman"/>
          <w:sz w:val="24"/>
          <w:szCs w:val="24"/>
        </w:rPr>
        <w:t xml:space="preserve"> Недвижимое имущество, являющееся собственностью муниципального образования, может быть передано в безвозмездное пользование без проведения конкурса или аукциона (за исключением случаев указанных в разделе № 8 настоящего Положения) федеральным, краевым и районным органам управления, организациям и учреждениям, а так же не коммерческим организациям, которым предоставлены льготы в соответствии с законодательством Российской Федерации. </w:t>
      </w:r>
    </w:p>
    <w:p w:rsidR="00B55873" w:rsidRPr="00BE78AD" w:rsidRDefault="00B55873" w:rsidP="00EB3FD4">
      <w:pPr>
        <w:pStyle w:val="a3"/>
        <w:numPr>
          <w:ilvl w:val="0"/>
          <w:numId w:val="1"/>
        </w:numPr>
        <w:ind w:left="0" w:firstLine="567"/>
        <w:jc w:val="both"/>
        <w:rPr>
          <w:rFonts w:ascii="Times New Roman" w:hAnsi="Times New Roman"/>
          <w:sz w:val="24"/>
          <w:szCs w:val="24"/>
        </w:rPr>
      </w:pPr>
      <w:proofErr w:type="gramStart"/>
      <w:r w:rsidRPr="00BE78AD">
        <w:rPr>
          <w:rFonts w:ascii="Times New Roman" w:hAnsi="Times New Roman"/>
          <w:sz w:val="24"/>
          <w:szCs w:val="24"/>
        </w:rPr>
        <w:t xml:space="preserve">Муниципальное имущество, не закрепленное на праве хозяйственного ведения или оперативного управления, может быть передано в безвозмездное пользование только по результатам проведения конкурсов или аукционов (за исключением случаев указанных в разделе № 8 настоящего Положения) на право заключения договоров безвозмездного пользования, за исключением случаев, если указанное право на это имущество предоставляется на основании: </w:t>
      </w:r>
      <w:proofErr w:type="gramEnd"/>
    </w:p>
    <w:p w:rsidR="00B55873" w:rsidRPr="00BE78AD" w:rsidRDefault="00B55873" w:rsidP="00EB3FD4">
      <w:pPr>
        <w:pStyle w:val="a3"/>
        <w:ind w:left="567"/>
        <w:jc w:val="both"/>
        <w:rPr>
          <w:rFonts w:ascii="Times New Roman" w:hAnsi="Times New Roman"/>
          <w:sz w:val="24"/>
          <w:szCs w:val="24"/>
        </w:rPr>
      </w:pPr>
      <w:r w:rsidRPr="00BE78AD">
        <w:rPr>
          <w:rFonts w:ascii="Times New Roman" w:hAnsi="Times New Roman"/>
          <w:sz w:val="24"/>
          <w:szCs w:val="24"/>
        </w:rPr>
        <w:t xml:space="preserve">а) актов Президента Российской Федерации, решений Правительства Российской Федерации; </w:t>
      </w:r>
    </w:p>
    <w:p w:rsidR="00B55873" w:rsidRPr="00BE78AD" w:rsidRDefault="00B55873" w:rsidP="00EB3FD4">
      <w:pPr>
        <w:pStyle w:val="a3"/>
        <w:ind w:left="567"/>
        <w:jc w:val="both"/>
        <w:rPr>
          <w:rFonts w:ascii="Times New Roman" w:hAnsi="Times New Roman"/>
          <w:sz w:val="24"/>
          <w:szCs w:val="24"/>
        </w:rPr>
      </w:pPr>
      <w:r w:rsidRPr="00BE78AD">
        <w:rPr>
          <w:rFonts w:ascii="Times New Roman" w:hAnsi="Times New Roman"/>
          <w:sz w:val="24"/>
          <w:szCs w:val="24"/>
        </w:rPr>
        <w:t xml:space="preserve">б) решения суда, вступившего в законную силу; </w:t>
      </w:r>
    </w:p>
    <w:p w:rsidR="00B55873" w:rsidRPr="00BE78AD" w:rsidRDefault="00B55873" w:rsidP="00EB3FD4">
      <w:pPr>
        <w:pStyle w:val="a3"/>
        <w:ind w:left="567"/>
        <w:jc w:val="both"/>
        <w:rPr>
          <w:rFonts w:ascii="Times New Roman" w:hAnsi="Times New Roman"/>
          <w:sz w:val="24"/>
          <w:szCs w:val="24"/>
        </w:rPr>
      </w:pPr>
      <w:r w:rsidRPr="00BE78AD">
        <w:rPr>
          <w:rFonts w:ascii="Times New Roman" w:hAnsi="Times New Roman"/>
          <w:sz w:val="24"/>
          <w:szCs w:val="24"/>
        </w:rPr>
        <w:t xml:space="preserve">в) федерального закона, устанавливающего иной порядок распоряжения этим имуществом.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3. Порядок проведения конкурсов или аукционов на право заключения договоров безвозмездного пользования и перечень случаев заключения указанных договоров путем проведения торгов в форме конкурса устанавливаются Правительством Российской Федерации.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4. </w:t>
      </w:r>
      <w:proofErr w:type="gramStart"/>
      <w:r w:rsidRPr="00BE78AD">
        <w:rPr>
          <w:rFonts w:ascii="Times New Roman" w:hAnsi="Times New Roman"/>
          <w:sz w:val="24"/>
          <w:szCs w:val="24"/>
        </w:rPr>
        <w:t>Муниципальное имущество,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учреждениями и которым они могут распоряжаться только с согласия собственника, может быть передано в безвозмездное пользование только по результатам проведения конкурсов или аукционов на право заключения таких договоров, за исключением случаев, установленных действующим законодательством.</w:t>
      </w:r>
      <w:proofErr w:type="gramEnd"/>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 5. Организатором проведения конкурсов или аукционов на право заключения договоров безвозмездного пользования муниципальным имуществом, не закрепленным на праве хозяйственного ведения или оперативного управления, муниципальным имуществом, которое закреплено на праве оперативного управления за муниципальными бюджетными учреждениями, выступает Администрация сельсовета.</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 6. Организатором проведения конкурсов или аукционов на право заключения договоров безвозмездного пользования муниципальным имуществом, которое закреплено на праве хозяйственного ведения или оперативного управления за муниципальными унитарными предприятиями, выступают муниципальные унитарные предприятия.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lastRenderedPageBreak/>
        <w:t xml:space="preserve">7. Договоры безвозмездного пользования муниципальным имуществом, не закрепленным на праве хозяйственного ведения или оперативного управления, с победителями конкурсов или аукционов заключаются Администрацией сельсовета.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8. Договоры безвозмездного пользования муниципальным имуществом, которое закреплено на праве хозяйственного ведения или оперативного управления за муниципальными унитарными предприятиями, с победителями конкурсов или аукционов заключаются муниципальными унитарными предприятиями.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9. Договоры безвозмездного пользования муниципальным имуществом, которое закреплено на праве оперативного управления за муниципальными бюджетными учреждениями, с победителями конкурсов или аукционов заключаются Администрацией сельсовета совместно с муниципальными бюджетными учреждениями.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10. Решение о проведении конкурса или аукциона на право заключения договоров безвозмездного пользования муниципальным имуществом, не закрепленным на праве хозяйственного ведения или оперативного управления, принимается по предложению Администрации сельсовета сельским Советом  депутатов.</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11. Решение о проведении конкурса или аукциона на право заключения договоров безвозмездного пользования муниципальным имуществом, которое закреплено на праве хозяйственного ведения или оперативного управления за муниципальными унитарными предприятиями, принимается муниципальным унитарным предприятием с согласия Администрации сельсовета.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12. Для получения согласия на проведение конкурса или аукциона на право заключения договоров безвозмездного пользования муниципальным имуществом, которое закреплено на праве хозяйственного ведения или оперативного управления за муниципальными унитарными предприятиями, муниципальные унитарные предприятия, представляют Администрации сельсовета: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 письменное обращение с просьбой о даче согласия на проведение конкурса или аукциона на право заключения договоров безвозмездного пользования муниципальным имуществом;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 заверенную копию технического паспорта нежилых помещений, предлагаемых для передачи в безвозмездное пользование;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 проект договора безвозмездного пользования. </w:t>
      </w:r>
    </w:p>
    <w:p w:rsidR="008A0538" w:rsidRPr="00BE78AD" w:rsidRDefault="008A0538" w:rsidP="00EB3FD4">
      <w:pPr>
        <w:pStyle w:val="a3"/>
        <w:ind w:firstLine="567"/>
        <w:jc w:val="both"/>
        <w:rPr>
          <w:rFonts w:ascii="Times New Roman" w:hAnsi="Times New Roman"/>
          <w:sz w:val="24"/>
          <w:szCs w:val="24"/>
        </w:rPr>
      </w:pPr>
      <w:r w:rsidRPr="00BE78AD">
        <w:rPr>
          <w:rFonts w:ascii="Times New Roman" w:hAnsi="Times New Roman"/>
          <w:sz w:val="24"/>
          <w:szCs w:val="24"/>
        </w:rPr>
        <w:t>-</w:t>
      </w:r>
      <w:r w:rsidRPr="00BE78AD">
        <w:rPr>
          <w:sz w:val="24"/>
          <w:szCs w:val="24"/>
        </w:rPr>
        <w:t xml:space="preserve"> </w:t>
      </w:r>
      <w:r w:rsidRPr="00BE78AD">
        <w:rPr>
          <w:rFonts w:ascii="Times New Roman" w:hAnsi="Times New Roman"/>
          <w:sz w:val="24"/>
          <w:szCs w:val="24"/>
        </w:rPr>
        <w:t xml:space="preserve">заключение Администрации </w:t>
      </w:r>
      <w:r w:rsidRPr="00BE78AD">
        <w:rPr>
          <w:rFonts w:ascii="Times New Roman" w:hAnsi="Times New Roman"/>
          <w:iCs/>
          <w:sz w:val="24"/>
          <w:szCs w:val="24"/>
        </w:rPr>
        <w:t>сельсовета</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13. Решение о проведении конкурса или аукциона на право заключения договоров безвозмездного пользования муниципальным имуществом, которое закреплено на праве оперативного управления за муниципальными бюджетными учреждениями, принимается Администрацией сельсовета.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14. Для принятия решения о проведении конкурса или аукциона на право заключения договоров безвозмездного пользования муниципальным имуществом, которое закреплено на праве оперативного управления за муниципальными бюджетными учреждениями, муниципальные бюджетные учреждения представляют Администрации сельсовета: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 письменное обращение с просьбой о принятии решения о проведении конкурса или аукциона на право заключения договоров безвозмездного пользования муниципальным имуществом;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xml:space="preserve">- заверенную копию технического паспорта нежилых помещений, предлагаемых для передачи в безвозмездное пользование; </w:t>
      </w:r>
    </w:p>
    <w:p w:rsidR="00B55873" w:rsidRPr="00BE78AD" w:rsidRDefault="00B55873" w:rsidP="00EB3FD4">
      <w:pPr>
        <w:pStyle w:val="a3"/>
        <w:ind w:firstLine="567"/>
        <w:jc w:val="both"/>
        <w:rPr>
          <w:rFonts w:ascii="Times New Roman" w:hAnsi="Times New Roman"/>
          <w:sz w:val="24"/>
          <w:szCs w:val="24"/>
        </w:rPr>
      </w:pPr>
      <w:r w:rsidRPr="00BE78AD">
        <w:rPr>
          <w:rFonts w:ascii="Times New Roman" w:hAnsi="Times New Roman"/>
          <w:sz w:val="24"/>
          <w:szCs w:val="24"/>
        </w:rPr>
        <w:t>- проект договора безвозмездного пользования.</w:t>
      </w:r>
    </w:p>
    <w:p w:rsidR="00B55873" w:rsidRPr="00BE78AD" w:rsidRDefault="00B55873" w:rsidP="00EB3FD4">
      <w:pPr>
        <w:pStyle w:val="a3"/>
        <w:ind w:firstLine="567"/>
        <w:jc w:val="both"/>
        <w:rPr>
          <w:rFonts w:ascii="Times New Roman" w:hAnsi="Times New Roman"/>
          <w:sz w:val="24"/>
          <w:szCs w:val="24"/>
        </w:rPr>
      </w:pPr>
    </w:p>
    <w:p w:rsidR="00B55873" w:rsidRPr="00BE78AD" w:rsidRDefault="00B55873" w:rsidP="004C72BC">
      <w:pPr>
        <w:pStyle w:val="a3"/>
        <w:ind w:firstLine="567"/>
        <w:jc w:val="center"/>
        <w:rPr>
          <w:rFonts w:ascii="Times New Roman" w:hAnsi="Times New Roman"/>
          <w:b/>
          <w:sz w:val="24"/>
          <w:szCs w:val="24"/>
        </w:rPr>
      </w:pPr>
      <w:r w:rsidRPr="00BE78AD">
        <w:rPr>
          <w:rFonts w:ascii="Times New Roman" w:hAnsi="Times New Roman"/>
          <w:b/>
          <w:sz w:val="24"/>
          <w:szCs w:val="24"/>
        </w:rPr>
        <w:t xml:space="preserve">РАЗДЕЛ 7. Аренда объектов муниципальной собственности. </w:t>
      </w:r>
    </w:p>
    <w:p w:rsidR="00B55873" w:rsidRPr="00BE78AD" w:rsidRDefault="00B55873" w:rsidP="004C72BC">
      <w:pPr>
        <w:pStyle w:val="a3"/>
        <w:ind w:firstLine="567"/>
        <w:jc w:val="center"/>
        <w:rPr>
          <w:rFonts w:ascii="Times New Roman" w:hAnsi="Times New Roman"/>
          <w:b/>
          <w:sz w:val="24"/>
          <w:szCs w:val="24"/>
        </w:rPr>
      </w:pPr>
    </w:p>
    <w:p w:rsidR="00B55873" w:rsidRPr="00BE78AD" w:rsidRDefault="00B55873" w:rsidP="004C72BC">
      <w:pPr>
        <w:pStyle w:val="a3"/>
        <w:ind w:firstLine="567"/>
        <w:jc w:val="center"/>
        <w:rPr>
          <w:rFonts w:ascii="Times New Roman" w:hAnsi="Times New Roman"/>
          <w:b/>
          <w:sz w:val="24"/>
          <w:szCs w:val="24"/>
        </w:rPr>
      </w:pPr>
      <w:r w:rsidRPr="00BE78AD">
        <w:rPr>
          <w:rFonts w:ascii="Times New Roman" w:hAnsi="Times New Roman"/>
          <w:b/>
          <w:sz w:val="24"/>
          <w:szCs w:val="24"/>
        </w:rPr>
        <w:t>Глава 14. Порядок передачи в аренду объектов муниципальной собственности</w:t>
      </w:r>
    </w:p>
    <w:p w:rsidR="00B55873" w:rsidRPr="00BE78AD" w:rsidRDefault="00B55873" w:rsidP="004C72BC">
      <w:pPr>
        <w:pStyle w:val="a3"/>
        <w:numPr>
          <w:ilvl w:val="0"/>
          <w:numId w:val="2"/>
        </w:numPr>
        <w:ind w:left="0" w:firstLine="567"/>
        <w:jc w:val="both"/>
        <w:rPr>
          <w:rFonts w:ascii="Times New Roman" w:hAnsi="Times New Roman"/>
          <w:sz w:val="24"/>
          <w:szCs w:val="24"/>
        </w:rPr>
      </w:pPr>
      <w:proofErr w:type="gramStart"/>
      <w:r w:rsidRPr="00BE78AD">
        <w:rPr>
          <w:rFonts w:ascii="Times New Roman" w:hAnsi="Times New Roman"/>
          <w:sz w:val="24"/>
          <w:szCs w:val="24"/>
        </w:rPr>
        <w:t xml:space="preserve">Объекты муниципальной собственности, находящиеся в хозяйственном ведении муниципальных унитарных предприятий, в оперативном управлении муниципальных учреждений, либо поступившие в самостоятельное распоряжение муниципальных учреждений, </w:t>
      </w:r>
      <w:r w:rsidRPr="00BE78AD">
        <w:rPr>
          <w:rFonts w:ascii="Times New Roman" w:hAnsi="Times New Roman"/>
          <w:sz w:val="24"/>
          <w:szCs w:val="24"/>
        </w:rPr>
        <w:lastRenderedPageBreak/>
        <w:t>а также составляющие казну муниципального образования, могут быть сданы в аренду без проведения конкурса или аукциона (за исключение случае</w:t>
      </w:r>
      <w:r w:rsidR="0070714E">
        <w:rPr>
          <w:rFonts w:ascii="Times New Roman" w:hAnsi="Times New Roman"/>
          <w:sz w:val="24"/>
          <w:szCs w:val="24"/>
        </w:rPr>
        <w:t>в</w:t>
      </w:r>
      <w:r w:rsidRPr="00BE78AD">
        <w:rPr>
          <w:rFonts w:ascii="Times New Roman" w:hAnsi="Times New Roman"/>
          <w:sz w:val="24"/>
          <w:szCs w:val="24"/>
        </w:rPr>
        <w:t xml:space="preserve"> указанных в разделе № 8 настоящего Положения) юридическим и физическим лицам по договорам, заключенным в соответствии с Гражданским кодексом Российской</w:t>
      </w:r>
      <w:proofErr w:type="gramEnd"/>
      <w:r w:rsidRPr="00BE78AD">
        <w:rPr>
          <w:rFonts w:ascii="Times New Roman" w:hAnsi="Times New Roman"/>
          <w:sz w:val="24"/>
          <w:szCs w:val="24"/>
        </w:rPr>
        <w:t xml:space="preserve"> Федерации, Федеральным законом от 26 июля 2006 года № 135-ФЗ «О защите конкуренции»,  иными нормативными правовыми актами Российской Федерации, настоящим Положением и иными правовыми актами муниципального образования.</w:t>
      </w:r>
    </w:p>
    <w:p w:rsidR="00B55873" w:rsidRPr="00BE78AD" w:rsidRDefault="00B55873" w:rsidP="004C72BC">
      <w:pPr>
        <w:pStyle w:val="a3"/>
        <w:numPr>
          <w:ilvl w:val="0"/>
          <w:numId w:val="2"/>
        </w:numPr>
        <w:ind w:left="0" w:firstLine="567"/>
        <w:jc w:val="both"/>
        <w:rPr>
          <w:rFonts w:ascii="Times New Roman" w:hAnsi="Times New Roman"/>
          <w:sz w:val="24"/>
          <w:szCs w:val="24"/>
        </w:rPr>
      </w:pPr>
      <w:proofErr w:type="gramStart"/>
      <w:r w:rsidRPr="00BE78AD">
        <w:rPr>
          <w:rFonts w:ascii="Times New Roman" w:hAnsi="Times New Roman"/>
          <w:sz w:val="24"/>
          <w:szCs w:val="24"/>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w:t>
      </w:r>
      <w:proofErr w:type="gramEnd"/>
      <w:r w:rsidRPr="00BE78AD">
        <w:rPr>
          <w:rFonts w:ascii="Times New Roman" w:hAnsi="Times New Roman"/>
          <w:sz w:val="24"/>
          <w:szCs w:val="24"/>
        </w:rPr>
        <w:t xml:space="preserve"> Российской Федерации или муниципальной собственности пользуются преимущественным правом на приобретение такого имущества по цене, равной его стоимости и определенной независимости оценщиков в порядке, установленном Федеральным законом от 29 июля 1998 года № 135-ФЗ «Об оценочной деятельности в Российской Федерации».</w:t>
      </w:r>
    </w:p>
    <w:p w:rsidR="00B55873" w:rsidRPr="00BE78AD" w:rsidRDefault="00B55873" w:rsidP="004C72BC">
      <w:pPr>
        <w:pStyle w:val="a3"/>
        <w:numPr>
          <w:ilvl w:val="0"/>
          <w:numId w:val="2"/>
        </w:numPr>
        <w:ind w:left="0" w:firstLine="567"/>
        <w:jc w:val="both"/>
        <w:rPr>
          <w:rFonts w:ascii="Times New Roman" w:hAnsi="Times New Roman"/>
          <w:sz w:val="24"/>
          <w:szCs w:val="24"/>
        </w:rPr>
      </w:pPr>
      <w:r w:rsidRPr="00BE78AD">
        <w:rPr>
          <w:rFonts w:ascii="Times New Roman" w:hAnsi="Times New Roman"/>
          <w:sz w:val="24"/>
          <w:szCs w:val="24"/>
        </w:rPr>
        <w:t>Порядок передачи в аренду объектов муниципальной собственности соответствует Порядку передачи муниципального имущества в безвозмездное пользование (раздел 6 глава 13 настоящего Положения).</w:t>
      </w:r>
    </w:p>
    <w:p w:rsidR="00B55873" w:rsidRPr="00BE78AD" w:rsidRDefault="00B55873" w:rsidP="006A173F">
      <w:pPr>
        <w:pStyle w:val="a3"/>
        <w:ind w:left="567"/>
        <w:jc w:val="both"/>
        <w:rPr>
          <w:rFonts w:ascii="Times New Roman" w:hAnsi="Times New Roman"/>
          <w:sz w:val="24"/>
          <w:szCs w:val="24"/>
        </w:rPr>
      </w:pPr>
    </w:p>
    <w:p w:rsidR="00B55873" w:rsidRPr="00BE78AD" w:rsidRDefault="00B55873" w:rsidP="003D2819">
      <w:pPr>
        <w:pStyle w:val="a3"/>
        <w:ind w:firstLine="567"/>
        <w:jc w:val="both"/>
        <w:rPr>
          <w:rFonts w:ascii="Times New Roman" w:hAnsi="Times New Roman"/>
          <w:b/>
          <w:sz w:val="24"/>
          <w:szCs w:val="24"/>
        </w:rPr>
      </w:pPr>
      <w:r w:rsidRPr="00BE78AD">
        <w:rPr>
          <w:rFonts w:ascii="Times New Roman" w:hAnsi="Times New Roman"/>
          <w:b/>
          <w:sz w:val="24"/>
          <w:szCs w:val="24"/>
        </w:rPr>
        <w:t xml:space="preserve">Глава 15. Договор аренды объектов муниципальной собственности </w:t>
      </w:r>
    </w:p>
    <w:p w:rsidR="00B55873" w:rsidRPr="00BE78AD" w:rsidRDefault="00B55873" w:rsidP="003D2819">
      <w:pPr>
        <w:pStyle w:val="a3"/>
        <w:ind w:firstLine="567"/>
        <w:jc w:val="both"/>
        <w:rPr>
          <w:rFonts w:ascii="Times New Roman" w:hAnsi="Times New Roman"/>
          <w:b/>
          <w:sz w:val="24"/>
          <w:szCs w:val="24"/>
        </w:rPr>
      </w:pPr>
    </w:p>
    <w:p w:rsidR="00B55873" w:rsidRPr="00BE78AD" w:rsidRDefault="00B55873" w:rsidP="003D2819">
      <w:pPr>
        <w:pStyle w:val="a3"/>
        <w:numPr>
          <w:ilvl w:val="0"/>
          <w:numId w:val="3"/>
        </w:numPr>
        <w:ind w:left="0" w:firstLine="567"/>
        <w:jc w:val="both"/>
        <w:rPr>
          <w:rFonts w:ascii="Times New Roman" w:hAnsi="Times New Roman"/>
          <w:sz w:val="24"/>
          <w:szCs w:val="24"/>
        </w:rPr>
      </w:pPr>
      <w:r w:rsidRPr="00BE78AD">
        <w:rPr>
          <w:rFonts w:ascii="Times New Roman" w:hAnsi="Times New Roman"/>
          <w:sz w:val="24"/>
          <w:szCs w:val="24"/>
        </w:rPr>
        <w:t xml:space="preserve"> Договор аренды должен соответствовать требованиям, предъявляемым к его форме и содержанию гражданским законодательством Российской Федерации. </w:t>
      </w:r>
    </w:p>
    <w:p w:rsidR="00B55873" w:rsidRPr="00BE78AD" w:rsidRDefault="00B55873" w:rsidP="003D2819">
      <w:pPr>
        <w:pStyle w:val="a3"/>
        <w:numPr>
          <w:ilvl w:val="0"/>
          <w:numId w:val="3"/>
        </w:numPr>
        <w:ind w:left="0" w:firstLine="567"/>
        <w:jc w:val="both"/>
        <w:rPr>
          <w:rFonts w:ascii="Times New Roman" w:hAnsi="Times New Roman"/>
          <w:sz w:val="24"/>
          <w:szCs w:val="24"/>
        </w:rPr>
      </w:pPr>
      <w:r w:rsidRPr="00BE78AD">
        <w:rPr>
          <w:rFonts w:ascii="Times New Roman" w:hAnsi="Times New Roman"/>
          <w:sz w:val="24"/>
          <w:szCs w:val="24"/>
        </w:rPr>
        <w:t xml:space="preserve">Администрация сельсовета или уполномоченное лицо сельсовета ведет учет заключенных договоров аренды, а также договоров аренды, заключенных с ее согласия. </w:t>
      </w:r>
    </w:p>
    <w:p w:rsidR="00B55873" w:rsidRPr="00BE78AD" w:rsidRDefault="00B55873" w:rsidP="003D2819">
      <w:pPr>
        <w:pStyle w:val="a3"/>
        <w:numPr>
          <w:ilvl w:val="0"/>
          <w:numId w:val="3"/>
        </w:numPr>
        <w:ind w:left="0" w:firstLine="567"/>
        <w:jc w:val="both"/>
        <w:rPr>
          <w:rFonts w:ascii="Times New Roman" w:hAnsi="Times New Roman"/>
          <w:sz w:val="24"/>
          <w:szCs w:val="24"/>
        </w:rPr>
      </w:pPr>
      <w:r w:rsidRPr="00BE78AD">
        <w:rPr>
          <w:rFonts w:ascii="Times New Roman" w:hAnsi="Times New Roman"/>
          <w:sz w:val="24"/>
          <w:szCs w:val="24"/>
        </w:rPr>
        <w:t xml:space="preserve"> В отдельном договоре, заключаемом между балансодержателем сданного в аренду имущества и арендатором, может быть закреплено соглашение сторон по следующим вопросам: </w:t>
      </w:r>
    </w:p>
    <w:p w:rsidR="00B55873" w:rsidRPr="00BE78AD" w:rsidRDefault="00B55873" w:rsidP="004278C6">
      <w:pPr>
        <w:pStyle w:val="a3"/>
        <w:ind w:firstLine="567"/>
        <w:jc w:val="both"/>
        <w:rPr>
          <w:rFonts w:ascii="Times New Roman" w:hAnsi="Times New Roman"/>
          <w:sz w:val="24"/>
          <w:szCs w:val="24"/>
        </w:rPr>
      </w:pPr>
      <w:proofErr w:type="gramStart"/>
      <w:r w:rsidRPr="00BE78AD">
        <w:rPr>
          <w:rFonts w:ascii="Times New Roman" w:hAnsi="Times New Roman"/>
          <w:sz w:val="24"/>
          <w:szCs w:val="24"/>
        </w:rPr>
        <w:t xml:space="preserve">1) о распределении затрат на содержание имущества, в том числе территории, прилегающей к зданиям и сооружениям, являющимися предметом договора аренды; </w:t>
      </w:r>
      <w:proofErr w:type="gramEnd"/>
    </w:p>
    <w:p w:rsidR="00B55873" w:rsidRPr="00BE78AD" w:rsidRDefault="00B55873" w:rsidP="00DA2202">
      <w:pPr>
        <w:pStyle w:val="a3"/>
        <w:ind w:left="567"/>
        <w:jc w:val="both"/>
        <w:rPr>
          <w:rFonts w:ascii="Times New Roman" w:hAnsi="Times New Roman"/>
          <w:sz w:val="24"/>
          <w:szCs w:val="24"/>
        </w:rPr>
      </w:pPr>
      <w:r w:rsidRPr="00BE78AD">
        <w:rPr>
          <w:rFonts w:ascii="Times New Roman" w:hAnsi="Times New Roman"/>
          <w:sz w:val="24"/>
          <w:szCs w:val="24"/>
        </w:rPr>
        <w:t xml:space="preserve">2) о распределении затрат, связанных с оплатой коммунальных услуг; </w:t>
      </w:r>
    </w:p>
    <w:p w:rsidR="00B55873" w:rsidRPr="00BE78AD" w:rsidRDefault="00B55873" w:rsidP="00DA2202">
      <w:pPr>
        <w:pStyle w:val="a3"/>
        <w:ind w:left="567"/>
        <w:jc w:val="both"/>
        <w:rPr>
          <w:rFonts w:ascii="Times New Roman" w:hAnsi="Times New Roman"/>
          <w:sz w:val="24"/>
          <w:szCs w:val="24"/>
        </w:rPr>
      </w:pPr>
      <w:r w:rsidRPr="00BE78AD">
        <w:rPr>
          <w:rFonts w:ascii="Times New Roman" w:hAnsi="Times New Roman"/>
          <w:sz w:val="24"/>
          <w:szCs w:val="24"/>
        </w:rPr>
        <w:t xml:space="preserve">3) об амортизационных отчислениях; </w:t>
      </w:r>
    </w:p>
    <w:p w:rsidR="00B55873" w:rsidRPr="00BE78AD" w:rsidRDefault="00B55873" w:rsidP="00DA2202">
      <w:pPr>
        <w:pStyle w:val="a3"/>
        <w:ind w:left="567"/>
        <w:jc w:val="both"/>
        <w:rPr>
          <w:rFonts w:ascii="Times New Roman" w:hAnsi="Times New Roman"/>
          <w:sz w:val="24"/>
          <w:szCs w:val="24"/>
        </w:rPr>
      </w:pPr>
      <w:r w:rsidRPr="00BE78AD">
        <w:rPr>
          <w:rFonts w:ascii="Times New Roman" w:hAnsi="Times New Roman"/>
          <w:sz w:val="24"/>
          <w:szCs w:val="24"/>
        </w:rPr>
        <w:t>4) об уплате налогов и о других обязательных платежах.</w:t>
      </w:r>
    </w:p>
    <w:p w:rsidR="00B55873" w:rsidRPr="00BE78AD" w:rsidRDefault="00B55873" w:rsidP="00DA2202">
      <w:pPr>
        <w:pStyle w:val="a3"/>
        <w:ind w:left="567"/>
        <w:jc w:val="both"/>
        <w:rPr>
          <w:rFonts w:ascii="Times New Roman" w:hAnsi="Times New Roman"/>
          <w:sz w:val="24"/>
          <w:szCs w:val="24"/>
        </w:rPr>
      </w:pPr>
    </w:p>
    <w:p w:rsidR="00BE78AD" w:rsidRDefault="00BE78AD" w:rsidP="008C24C3">
      <w:pPr>
        <w:pStyle w:val="a3"/>
        <w:ind w:firstLine="567"/>
        <w:jc w:val="center"/>
        <w:rPr>
          <w:rFonts w:ascii="Times New Roman" w:hAnsi="Times New Roman"/>
          <w:b/>
          <w:sz w:val="24"/>
          <w:szCs w:val="24"/>
        </w:rPr>
      </w:pPr>
    </w:p>
    <w:p w:rsidR="00BE78AD" w:rsidRDefault="00BE78AD" w:rsidP="008C24C3">
      <w:pPr>
        <w:pStyle w:val="a3"/>
        <w:ind w:firstLine="567"/>
        <w:jc w:val="center"/>
        <w:rPr>
          <w:rFonts w:ascii="Times New Roman" w:hAnsi="Times New Roman"/>
          <w:b/>
          <w:sz w:val="24"/>
          <w:szCs w:val="24"/>
        </w:rPr>
      </w:pPr>
    </w:p>
    <w:p w:rsidR="00B55873" w:rsidRPr="00BE78AD" w:rsidRDefault="00B55873" w:rsidP="008C24C3">
      <w:pPr>
        <w:pStyle w:val="a3"/>
        <w:ind w:firstLine="567"/>
        <w:jc w:val="center"/>
        <w:rPr>
          <w:rFonts w:ascii="Times New Roman" w:hAnsi="Times New Roman"/>
          <w:b/>
          <w:sz w:val="24"/>
          <w:szCs w:val="24"/>
        </w:rPr>
      </w:pPr>
      <w:r w:rsidRPr="00BE78AD">
        <w:rPr>
          <w:rFonts w:ascii="Times New Roman" w:hAnsi="Times New Roman"/>
          <w:b/>
          <w:sz w:val="24"/>
          <w:szCs w:val="24"/>
        </w:rPr>
        <w:t>Глава 16. Арендная плата</w:t>
      </w:r>
    </w:p>
    <w:p w:rsidR="00B55873" w:rsidRPr="00BE78AD" w:rsidRDefault="00B55873" w:rsidP="008C24C3">
      <w:pPr>
        <w:pStyle w:val="a3"/>
        <w:ind w:firstLine="567"/>
        <w:jc w:val="center"/>
        <w:rPr>
          <w:rFonts w:ascii="Times New Roman" w:hAnsi="Times New Roman"/>
          <w:sz w:val="24"/>
          <w:szCs w:val="24"/>
        </w:rPr>
      </w:pPr>
    </w:p>
    <w:p w:rsidR="00B55873" w:rsidRPr="00BE78AD" w:rsidRDefault="00B55873" w:rsidP="008C24C3">
      <w:pPr>
        <w:pStyle w:val="a3"/>
        <w:numPr>
          <w:ilvl w:val="0"/>
          <w:numId w:val="4"/>
        </w:numPr>
        <w:ind w:left="0" w:firstLine="567"/>
        <w:jc w:val="both"/>
        <w:rPr>
          <w:rFonts w:ascii="Times New Roman" w:hAnsi="Times New Roman"/>
          <w:sz w:val="24"/>
          <w:szCs w:val="24"/>
        </w:rPr>
      </w:pPr>
      <w:r w:rsidRPr="00BE78AD">
        <w:rPr>
          <w:rFonts w:ascii="Times New Roman" w:hAnsi="Times New Roman"/>
          <w:sz w:val="24"/>
          <w:szCs w:val="24"/>
        </w:rPr>
        <w:t xml:space="preserve">Арендная плата по договорам аренды, заключенным Администрацией сельсовета либо с его согласия, в полном размере перечисляется арендатором в бюджет сельского совета и является обязательным платежом, если иное не предусмотрено настоящим Положением и другими нормативными правовыми актами сельского совета.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Арендатор направляет Администрации сельсовета и арендодателю копии платежных документов о перечислении арендной платы в бюджет сельского совета. Копии платежных документов направляются арендаторам в порядке и в сроки, установленные договором аренды.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По решению </w:t>
      </w:r>
      <w:r w:rsidR="00F81A80" w:rsidRPr="00BE78AD">
        <w:rPr>
          <w:rFonts w:ascii="Times New Roman" w:hAnsi="Times New Roman"/>
          <w:sz w:val="24"/>
          <w:szCs w:val="24"/>
        </w:rPr>
        <w:t xml:space="preserve"> </w:t>
      </w:r>
      <w:r w:rsidRPr="00BE78AD">
        <w:rPr>
          <w:rFonts w:ascii="Times New Roman" w:hAnsi="Times New Roman"/>
          <w:sz w:val="24"/>
          <w:szCs w:val="24"/>
        </w:rPr>
        <w:t xml:space="preserve"> Совета депутатов полученная арендная плата может быть использована владельцем (балансодержателем) на содержание и укрепление материально–технической базы сдаваемых в аренду объектов сельского совета.</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lastRenderedPageBreak/>
        <w:t xml:space="preserve">2. Контроль задолженности по арендной плате, подлежащей перечислению в бюджет, и взыскание недоимок осуществляется Администрацией сельсовета либо уполномоченным лицом сельсовета.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3. Сумма арендной платы, подлежащей перечислению в бюджет </w:t>
      </w:r>
      <w:r w:rsidR="00F81A80" w:rsidRPr="00BE78AD">
        <w:rPr>
          <w:rFonts w:ascii="Times New Roman" w:hAnsi="Times New Roman"/>
          <w:sz w:val="24"/>
          <w:szCs w:val="24"/>
        </w:rPr>
        <w:t xml:space="preserve"> </w:t>
      </w:r>
      <w:r w:rsidRPr="00BE78AD">
        <w:rPr>
          <w:rFonts w:ascii="Times New Roman" w:hAnsi="Times New Roman"/>
          <w:sz w:val="24"/>
          <w:szCs w:val="24"/>
        </w:rPr>
        <w:t xml:space="preserve"> совета</w:t>
      </w:r>
      <w:r w:rsidR="00F81A80" w:rsidRPr="00BE78AD">
        <w:rPr>
          <w:rFonts w:ascii="Times New Roman" w:hAnsi="Times New Roman"/>
          <w:sz w:val="24"/>
          <w:szCs w:val="24"/>
        </w:rPr>
        <w:t xml:space="preserve"> депутатов</w:t>
      </w:r>
      <w:r w:rsidRPr="00BE78AD">
        <w:rPr>
          <w:rFonts w:ascii="Times New Roman" w:hAnsi="Times New Roman"/>
          <w:sz w:val="24"/>
          <w:szCs w:val="24"/>
        </w:rPr>
        <w:t>, устанавливается в договоре аренды без учета средств (расходов), указанных в пункте 2 главы 15 настоящего Положения.</w:t>
      </w:r>
    </w:p>
    <w:p w:rsidR="00B55873" w:rsidRPr="00BE78AD" w:rsidRDefault="00B55873" w:rsidP="008C24C3">
      <w:pPr>
        <w:pStyle w:val="a3"/>
        <w:ind w:firstLine="567"/>
        <w:jc w:val="both"/>
        <w:rPr>
          <w:rFonts w:ascii="Times New Roman" w:hAnsi="Times New Roman"/>
          <w:sz w:val="24"/>
          <w:szCs w:val="24"/>
        </w:rPr>
      </w:pPr>
    </w:p>
    <w:p w:rsidR="00B55873" w:rsidRPr="00BE78AD" w:rsidRDefault="00B55873" w:rsidP="00444903">
      <w:pPr>
        <w:pStyle w:val="a3"/>
        <w:ind w:firstLine="567"/>
        <w:jc w:val="center"/>
        <w:rPr>
          <w:rFonts w:ascii="Times New Roman" w:hAnsi="Times New Roman"/>
          <w:b/>
          <w:sz w:val="24"/>
          <w:szCs w:val="24"/>
        </w:rPr>
      </w:pPr>
      <w:r w:rsidRPr="00BE78AD">
        <w:rPr>
          <w:rFonts w:ascii="Times New Roman" w:hAnsi="Times New Roman"/>
          <w:b/>
          <w:sz w:val="24"/>
          <w:szCs w:val="24"/>
        </w:rPr>
        <w:t>РАЗДЕЛ 8. Случаи заключения договоров аренды, договоров безвозмездного пользования, договоров доверительного управления имуществом и иных договоров.</w:t>
      </w:r>
    </w:p>
    <w:p w:rsidR="00B55873" w:rsidRPr="00BE78AD" w:rsidRDefault="00B55873" w:rsidP="00444903">
      <w:pPr>
        <w:pStyle w:val="a3"/>
        <w:ind w:firstLine="567"/>
        <w:jc w:val="center"/>
        <w:rPr>
          <w:rFonts w:ascii="Times New Roman" w:hAnsi="Times New Roman"/>
          <w:b/>
          <w:sz w:val="24"/>
          <w:szCs w:val="24"/>
        </w:rPr>
      </w:pP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1. </w:t>
      </w:r>
      <w:proofErr w:type="gramStart"/>
      <w:r w:rsidRPr="00BE78AD">
        <w:rPr>
          <w:rFonts w:ascii="Times New Roman" w:hAnsi="Times New Roman"/>
          <w:sz w:val="24"/>
          <w:szCs w:val="24"/>
        </w:rPr>
        <w:t>Заключения договоров аренды, договоров безвозмездного пользования, договоров доверительного управления имуществом и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w:t>
      </w:r>
      <w:r w:rsidR="003D27B2">
        <w:rPr>
          <w:rFonts w:ascii="Times New Roman" w:hAnsi="Times New Roman"/>
          <w:sz w:val="24"/>
          <w:szCs w:val="24"/>
        </w:rPr>
        <w:t>м</w:t>
      </w:r>
      <w:r w:rsidRPr="00BE78AD">
        <w:rPr>
          <w:rFonts w:ascii="Times New Roman" w:hAnsi="Times New Roman"/>
          <w:sz w:val="24"/>
          <w:szCs w:val="24"/>
        </w:rPr>
        <w:t xml:space="preserve"> предоставления указанных прав на такое имущество: </w:t>
      </w:r>
      <w:proofErr w:type="gramEnd"/>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 3) государственным и муниципальным учреждениям;</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 </w:t>
      </w:r>
      <w:proofErr w:type="gramStart"/>
      <w:r w:rsidRPr="00BE78AD">
        <w:rPr>
          <w:rFonts w:ascii="Times New Roman" w:hAnsi="Times New Roman"/>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BE78AD">
        <w:rPr>
          <w:rFonts w:ascii="Times New Roman" w:hAnsi="Times New Roman"/>
          <w:sz w:val="24"/>
          <w:szCs w:val="24"/>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5) адвокатским, нотариальным, торгово-промышленным палатам;</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6) образовательным учреждениям независимо от их организационно-правовых форм, государственные и муниципальные образовательные учреждения, и медицинским учреждениям частной системы здравоохранения;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7) для размещения сетей связи, объектов почтовой связи;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соответствующей сети инженерно-технического обеспечения и данные часть сети и сеть является технологически связанными в соответствии с законодательством о градостроительной деятельности; </w:t>
      </w:r>
    </w:p>
    <w:p w:rsidR="00B55873" w:rsidRPr="00BE78AD" w:rsidRDefault="00B55873" w:rsidP="00E84F85">
      <w:pPr>
        <w:pStyle w:val="a3"/>
        <w:ind w:firstLine="567"/>
        <w:jc w:val="both"/>
        <w:rPr>
          <w:rFonts w:ascii="Times New Roman" w:hAnsi="Times New Roman"/>
          <w:sz w:val="24"/>
          <w:szCs w:val="24"/>
        </w:rPr>
      </w:pPr>
      <w:r w:rsidRPr="00BE78AD">
        <w:rPr>
          <w:rFonts w:ascii="Times New Roman" w:hAnsi="Times New Roman"/>
          <w:sz w:val="24"/>
          <w:szCs w:val="24"/>
        </w:rPr>
        <w:t xml:space="preserve">9) взамен недвижимого имущества, </w:t>
      </w:r>
      <w:proofErr w:type="gramStart"/>
      <w:r w:rsidRPr="00BE78AD">
        <w:rPr>
          <w:rFonts w:ascii="Times New Roman" w:hAnsi="Times New Roman"/>
          <w:sz w:val="24"/>
          <w:szCs w:val="24"/>
        </w:rPr>
        <w:t>права</w:t>
      </w:r>
      <w:proofErr w:type="gramEnd"/>
      <w:r w:rsidRPr="00BE78AD">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предоставляется,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w:t>
      </w:r>
      <w:r w:rsidRPr="00BE78AD">
        <w:rPr>
          <w:rFonts w:ascii="Times New Roman" w:hAnsi="Times New Roman"/>
          <w:sz w:val="24"/>
          <w:szCs w:val="24"/>
        </w:rPr>
        <w:lastRenderedPageBreak/>
        <w:t>недвижимое имущество признается равнозначным ранее имевшемуся недвижимому имуществу, устанавливаются федеральным антимонопольным органам;</w:t>
      </w:r>
    </w:p>
    <w:p w:rsidR="00B55873" w:rsidRPr="00BE78AD" w:rsidRDefault="00B55873" w:rsidP="00E84F85">
      <w:pPr>
        <w:pStyle w:val="a3"/>
        <w:ind w:firstLine="567"/>
        <w:jc w:val="both"/>
        <w:rPr>
          <w:rFonts w:ascii="Times New Roman" w:hAnsi="Times New Roman"/>
          <w:sz w:val="24"/>
          <w:szCs w:val="24"/>
        </w:rPr>
      </w:pPr>
      <w:proofErr w:type="gramStart"/>
      <w:r w:rsidRPr="00BE78AD">
        <w:rPr>
          <w:rFonts w:ascii="Times New Roman" w:hAnsi="Times New Roman"/>
          <w:sz w:val="24"/>
          <w:szCs w:val="24"/>
        </w:rPr>
        <w:t>10) правопреемнику приватизационного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B55873" w:rsidRPr="00BE78AD" w:rsidRDefault="00B55873" w:rsidP="00E84F85">
      <w:pPr>
        <w:pStyle w:val="a3"/>
        <w:ind w:firstLine="567"/>
        <w:jc w:val="both"/>
        <w:rPr>
          <w:rFonts w:ascii="Times New Roman" w:hAnsi="Times New Roman"/>
          <w:sz w:val="24"/>
          <w:szCs w:val="24"/>
        </w:rPr>
      </w:pPr>
      <w:r w:rsidRPr="00BE78AD">
        <w:rPr>
          <w:rFonts w:ascii="Times New Roman" w:hAnsi="Times New Roman"/>
          <w:sz w:val="24"/>
          <w:szCs w:val="24"/>
        </w:rPr>
        <w:t>11) являющееся частью или частями помещения, здания, строения или сооружения, если общая площадь передаваемого имущества составляет не более чем 20 квадратных метров и не превышает 10 процентов площади соответствующего помещения, здания, строения или сооружения, права на которое принадлежат лицу, передающему такое имущество;</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12) лицу, подавшему единственную заявку на участие в конкурсе или аукционе, в случае. Если указанная заявка соответствует требованиям и </w:t>
      </w:r>
      <w:proofErr w:type="gramStart"/>
      <w:r w:rsidRPr="00BE78AD">
        <w:rPr>
          <w:rFonts w:ascii="Times New Roman" w:hAnsi="Times New Roman"/>
          <w:sz w:val="24"/>
          <w:szCs w:val="24"/>
        </w:rPr>
        <w:t>условиям</w:t>
      </w:r>
      <w:proofErr w:type="gramEnd"/>
      <w:r w:rsidRPr="00BE78AD">
        <w:rPr>
          <w:rFonts w:ascii="Times New Roman" w:hAnsi="Times New Roman"/>
          <w:sz w:val="24"/>
          <w:szCs w:val="24"/>
        </w:rPr>
        <w:t xml:space="preserve">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документации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договора в этих случаях является обязательным; </w:t>
      </w:r>
    </w:p>
    <w:p w:rsidR="00B55873" w:rsidRPr="00BE78AD" w:rsidRDefault="00B55873" w:rsidP="008C24C3">
      <w:pPr>
        <w:pStyle w:val="a3"/>
        <w:ind w:firstLine="567"/>
        <w:jc w:val="both"/>
        <w:rPr>
          <w:rFonts w:ascii="Times New Roman" w:hAnsi="Times New Roman"/>
          <w:sz w:val="24"/>
          <w:szCs w:val="24"/>
        </w:rPr>
      </w:pPr>
      <w:proofErr w:type="gramStart"/>
      <w:r w:rsidRPr="00BE78AD">
        <w:rPr>
          <w:rFonts w:ascii="Times New Roman" w:hAnsi="Times New Roman"/>
          <w:sz w:val="24"/>
          <w:szCs w:val="24"/>
        </w:rPr>
        <w:t>13)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ст. 17.1 Федерального закона от 26 июля 2006</w:t>
      </w:r>
      <w:proofErr w:type="gramEnd"/>
      <w:r w:rsidRPr="00BE78AD">
        <w:rPr>
          <w:rFonts w:ascii="Times New Roman" w:hAnsi="Times New Roman"/>
          <w:sz w:val="24"/>
          <w:szCs w:val="24"/>
        </w:rPr>
        <w:t xml:space="preserve"> года №135-ФЗ «О защите конкуренции». </w:t>
      </w:r>
    </w:p>
    <w:p w:rsidR="00B55873" w:rsidRPr="00BE78AD" w:rsidRDefault="00B55873" w:rsidP="008C24C3">
      <w:pPr>
        <w:pStyle w:val="a3"/>
        <w:ind w:firstLine="567"/>
        <w:jc w:val="both"/>
        <w:rPr>
          <w:rFonts w:ascii="Times New Roman" w:hAnsi="Times New Roman"/>
          <w:sz w:val="24"/>
          <w:szCs w:val="24"/>
        </w:rPr>
      </w:pPr>
    </w:p>
    <w:p w:rsidR="00B55873" w:rsidRPr="00BE78AD" w:rsidRDefault="00B55873" w:rsidP="00A06724">
      <w:pPr>
        <w:pStyle w:val="a3"/>
        <w:ind w:firstLine="567"/>
        <w:jc w:val="center"/>
        <w:rPr>
          <w:rFonts w:ascii="Times New Roman" w:hAnsi="Times New Roman"/>
          <w:b/>
          <w:sz w:val="24"/>
          <w:szCs w:val="24"/>
        </w:rPr>
      </w:pPr>
      <w:r w:rsidRPr="00BE78AD">
        <w:rPr>
          <w:rFonts w:ascii="Times New Roman" w:hAnsi="Times New Roman"/>
          <w:b/>
          <w:sz w:val="24"/>
          <w:szCs w:val="24"/>
        </w:rPr>
        <w:t>РАЗДЕЛ 9. Приобретение имущества юридических и физических лиц в муниципальную собственность</w:t>
      </w:r>
    </w:p>
    <w:p w:rsidR="00B55873" w:rsidRPr="00BE78AD" w:rsidRDefault="00B55873" w:rsidP="00A06724">
      <w:pPr>
        <w:pStyle w:val="a3"/>
        <w:ind w:firstLine="567"/>
        <w:jc w:val="center"/>
        <w:rPr>
          <w:rFonts w:ascii="Times New Roman" w:hAnsi="Times New Roman"/>
          <w:b/>
          <w:sz w:val="24"/>
          <w:szCs w:val="24"/>
        </w:rPr>
      </w:pPr>
    </w:p>
    <w:p w:rsidR="00B55873" w:rsidRPr="00BE78AD" w:rsidRDefault="00B55873" w:rsidP="00A06724">
      <w:pPr>
        <w:pStyle w:val="a3"/>
        <w:ind w:firstLine="567"/>
        <w:jc w:val="center"/>
        <w:rPr>
          <w:rFonts w:ascii="Times New Roman" w:hAnsi="Times New Roman"/>
          <w:b/>
          <w:sz w:val="24"/>
          <w:szCs w:val="24"/>
        </w:rPr>
      </w:pPr>
      <w:r w:rsidRPr="00BE78AD">
        <w:rPr>
          <w:rFonts w:ascii="Times New Roman" w:hAnsi="Times New Roman"/>
          <w:b/>
          <w:sz w:val="24"/>
          <w:szCs w:val="24"/>
        </w:rPr>
        <w:t>Глава 17. Порядок приобретения в муниципальную собственность имущества юридических и физических лиц</w:t>
      </w:r>
    </w:p>
    <w:p w:rsidR="00B55873" w:rsidRPr="00BE78AD" w:rsidRDefault="00B55873" w:rsidP="00A06724">
      <w:pPr>
        <w:pStyle w:val="a3"/>
        <w:ind w:firstLine="567"/>
        <w:jc w:val="center"/>
        <w:rPr>
          <w:rFonts w:ascii="Times New Roman" w:hAnsi="Times New Roman"/>
          <w:b/>
          <w:sz w:val="24"/>
          <w:szCs w:val="24"/>
        </w:rPr>
      </w:pP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1. Имущество собственника может быть передано в собственность сельского совета на возмездной либо безвозмездной основе, если оно имеет значение для социально–экономического развития территории муниципального образования, по инициативе самого собственника, органов местного самоуправления, депутатов сельского Совета депутатов, муниципальных предприятий и учреждений.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2. Для приобретения в собственность сельского совета имущества юридических и физических лиц на возмездной основе используются средства, предусматриваемые отдельной статьей бюджета сельсовета. </w:t>
      </w:r>
    </w:p>
    <w:p w:rsidR="00B55873" w:rsidRPr="00BE78AD" w:rsidRDefault="00B55873" w:rsidP="008C24C3">
      <w:pPr>
        <w:pStyle w:val="a3"/>
        <w:ind w:firstLine="567"/>
        <w:jc w:val="both"/>
        <w:rPr>
          <w:rFonts w:ascii="Times New Roman" w:hAnsi="Times New Roman"/>
          <w:sz w:val="24"/>
          <w:szCs w:val="24"/>
        </w:rPr>
      </w:pPr>
      <w:r w:rsidRPr="00BE78AD">
        <w:rPr>
          <w:rFonts w:ascii="Times New Roman" w:hAnsi="Times New Roman"/>
          <w:sz w:val="24"/>
          <w:szCs w:val="24"/>
        </w:rPr>
        <w:t xml:space="preserve">Имущество может приобретаться в собственность сельсовета в счет погашения задолженности по налогам и другим обязательным платежам юридических лиц в бюджет сельского совета в соответствии с налоговым законодательством Российской Федерации и настоящим Положением. </w:t>
      </w:r>
    </w:p>
    <w:p w:rsidR="00B55873" w:rsidRPr="00BE78AD" w:rsidRDefault="00902798" w:rsidP="000741E2">
      <w:pPr>
        <w:pStyle w:val="a3"/>
        <w:numPr>
          <w:ilvl w:val="0"/>
          <w:numId w:val="4"/>
        </w:numPr>
        <w:ind w:left="0" w:firstLine="567"/>
        <w:jc w:val="both"/>
        <w:rPr>
          <w:rFonts w:ascii="Times New Roman" w:hAnsi="Times New Roman"/>
          <w:sz w:val="24"/>
          <w:szCs w:val="24"/>
        </w:rPr>
      </w:pPr>
      <w:r w:rsidRPr="00BE78AD">
        <w:rPr>
          <w:rFonts w:ascii="Times New Roman" w:hAnsi="Times New Roman"/>
          <w:sz w:val="24"/>
          <w:szCs w:val="24"/>
        </w:rPr>
        <w:t xml:space="preserve"> </w:t>
      </w:r>
      <w:r w:rsidR="00B55873" w:rsidRPr="00BE78AD">
        <w:rPr>
          <w:rFonts w:ascii="Times New Roman" w:hAnsi="Times New Roman"/>
          <w:sz w:val="24"/>
          <w:szCs w:val="24"/>
        </w:rPr>
        <w:t xml:space="preserve"> Совет депутатов или Администрация сельсовета в пределах своих полномочий принимает решение о приобретении в собственность имущества юридических или физических лиц на основании решения комиссии, создаваемой администрацией по каждому конкретному случаю приобретения имущества. </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t xml:space="preserve">В состав комиссии входят следующие лица: </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t xml:space="preserve">1) субъект инициативы; </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lastRenderedPageBreak/>
        <w:t xml:space="preserve">2) собственник или его представитель, о приобретении имущества которого заявлено ходатайство; </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t xml:space="preserve">3) уполномоченный представитель сельского Совета депутатов; </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t xml:space="preserve">4) представители Администрации сельсовета. </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t xml:space="preserve">Решение комиссии оформляется протоколом и носит рекомендательный характер. </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t>Комиссия в праве для обеспечения своей деятельности привлекать иных лиц с оплатой их услуг из бюджета муниципального образования.</w:t>
      </w:r>
    </w:p>
    <w:p w:rsidR="00B55873" w:rsidRPr="00BE78AD" w:rsidRDefault="00B55873" w:rsidP="00B70122">
      <w:pPr>
        <w:pStyle w:val="a3"/>
        <w:ind w:firstLine="567"/>
        <w:jc w:val="both"/>
        <w:rPr>
          <w:rFonts w:ascii="Times New Roman" w:hAnsi="Times New Roman"/>
          <w:sz w:val="24"/>
          <w:szCs w:val="24"/>
        </w:rPr>
      </w:pPr>
      <w:r w:rsidRPr="00BE78AD">
        <w:rPr>
          <w:rFonts w:ascii="Times New Roman" w:hAnsi="Times New Roman"/>
          <w:sz w:val="24"/>
          <w:szCs w:val="24"/>
        </w:rPr>
        <w:t xml:space="preserve"> 3. В соответствии с действующим законодательством Администрация сельсовета заключает с собственником договор отчуждения имущества, регистрирует право собственности, определяет дальнейшую юридическую судьбу приобретенного имущества. </w:t>
      </w:r>
    </w:p>
    <w:p w:rsidR="00B55873" w:rsidRPr="00BE78AD" w:rsidRDefault="00B55873" w:rsidP="006A173F">
      <w:pPr>
        <w:pStyle w:val="a3"/>
        <w:ind w:left="567"/>
        <w:jc w:val="both"/>
        <w:rPr>
          <w:rFonts w:ascii="Times New Roman" w:hAnsi="Times New Roman"/>
          <w:sz w:val="24"/>
          <w:szCs w:val="24"/>
        </w:rPr>
      </w:pPr>
    </w:p>
    <w:sectPr w:rsidR="00B55873" w:rsidRPr="00BE78AD" w:rsidSect="00FD50E0">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132C"/>
    <w:multiLevelType w:val="hybridMultilevel"/>
    <w:tmpl w:val="3ADC9956"/>
    <w:lvl w:ilvl="0" w:tplc="14DC92E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F005ED9"/>
    <w:multiLevelType w:val="hybridMultilevel"/>
    <w:tmpl w:val="712AE6BC"/>
    <w:lvl w:ilvl="0" w:tplc="73B45C3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DA74B5A"/>
    <w:multiLevelType w:val="hybridMultilevel"/>
    <w:tmpl w:val="AD226CE2"/>
    <w:lvl w:ilvl="0" w:tplc="8402A5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509A777E"/>
    <w:multiLevelType w:val="hybridMultilevel"/>
    <w:tmpl w:val="7540756A"/>
    <w:lvl w:ilvl="0" w:tplc="B92C7B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5C99286E"/>
    <w:multiLevelType w:val="hybridMultilevel"/>
    <w:tmpl w:val="C154613C"/>
    <w:lvl w:ilvl="0" w:tplc="9A00992C">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680E217C"/>
    <w:multiLevelType w:val="hybridMultilevel"/>
    <w:tmpl w:val="7B7E32B2"/>
    <w:lvl w:ilvl="0" w:tplc="03FAF8F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69A6439B"/>
    <w:multiLevelType w:val="hybridMultilevel"/>
    <w:tmpl w:val="7592D47E"/>
    <w:lvl w:ilvl="0" w:tplc="BD200FF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579"/>
    <w:rsid w:val="00006966"/>
    <w:rsid w:val="00014708"/>
    <w:rsid w:val="00023638"/>
    <w:rsid w:val="00024560"/>
    <w:rsid w:val="00036AB7"/>
    <w:rsid w:val="0003720A"/>
    <w:rsid w:val="00044181"/>
    <w:rsid w:val="000472ED"/>
    <w:rsid w:val="000673C1"/>
    <w:rsid w:val="000741E2"/>
    <w:rsid w:val="000761AC"/>
    <w:rsid w:val="00083F00"/>
    <w:rsid w:val="000915BF"/>
    <w:rsid w:val="000B0D2B"/>
    <w:rsid w:val="000B263E"/>
    <w:rsid w:val="000C36D5"/>
    <w:rsid w:val="000C6827"/>
    <w:rsid w:val="000D406C"/>
    <w:rsid w:val="000E04DE"/>
    <w:rsid w:val="000E1894"/>
    <w:rsid w:val="00101BBC"/>
    <w:rsid w:val="0010419C"/>
    <w:rsid w:val="0011363F"/>
    <w:rsid w:val="0013625E"/>
    <w:rsid w:val="0016161D"/>
    <w:rsid w:val="00166818"/>
    <w:rsid w:val="001817C1"/>
    <w:rsid w:val="001A31A9"/>
    <w:rsid w:val="001B64CC"/>
    <w:rsid w:val="001C45EF"/>
    <w:rsid w:val="001F6AC5"/>
    <w:rsid w:val="00211A09"/>
    <w:rsid w:val="00241DA1"/>
    <w:rsid w:val="002C156B"/>
    <w:rsid w:val="002D45C0"/>
    <w:rsid w:val="002E5327"/>
    <w:rsid w:val="00306639"/>
    <w:rsid w:val="003673F5"/>
    <w:rsid w:val="00381F3C"/>
    <w:rsid w:val="003845DF"/>
    <w:rsid w:val="00387B69"/>
    <w:rsid w:val="00390AD0"/>
    <w:rsid w:val="00392D1E"/>
    <w:rsid w:val="00393809"/>
    <w:rsid w:val="003B566C"/>
    <w:rsid w:val="003D27B2"/>
    <w:rsid w:val="003D2819"/>
    <w:rsid w:val="003E120F"/>
    <w:rsid w:val="0041429E"/>
    <w:rsid w:val="00415F1B"/>
    <w:rsid w:val="00422A38"/>
    <w:rsid w:val="00426194"/>
    <w:rsid w:val="004278C6"/>
    <w:rsid w:val="00444903"/>
    <w:rsid w:val="00447A27"/>
    <w:rsid w:val="004568E5"/>
    <w:rsid w:val="00487FDB"/>
    <w:rsid w:val="004A2239"/>
    <w:rsid w:val="004C72BC"/>
    <w:rsid w:val="004D11E1"/>
    <w:rsid w:val="004D12FD"/>
    <w:rsid w:val="004E638C"/>
    <w:rsid w:val="004F05FF"/>
    <w:rsid w:val="00503C59"/>
    <w:rsid w:val="00510221"/>
    <w:rsid w:val="00515B06"/>
    <w:rsid w:val="00517422"/>
    <w:rsid w:val="0052409C"/>
    <w:rsid w:val="00585DBB"/>
    <w:rsid w:val="00587B67"/>
    <w:rsid w:val="005974A1"/>
    <w:rsid w:val="005B285F"/>
    <w:rsid w:val="0064428D"/>
    <w:rsid w:val="006877D9"/>
    <w:rsid w:val="006A173F"/>
    <w:rsid w:val="006B2120"/>
    <w:rsid w:val="006D6170"/>
    <w:rsid w:val="006F0F72"/>
    <w:rsid w:val="007001BC"/>
    <w:rsid w:val="0070714E"/>
    <w:rsid w:val="00713C93"/>
    <w:rsid w:val="007152B0"/>
    <w:rsid w:val="00716FF8"/>
    <w:rsid w:val="00724579"/>
    <w:rsid w:val="00734016"/>
    <w:rsid w:val="00745B3A"/>
    <w:rsid w:val="00785FFB"/>
    <w:rsid w:val="007C3B84"/>
    <w:rsid w:val="007D5638"/>
    <w:rsid w:val="008025C9"/>
    <w:rsid w:val="00805CDF"/>
    <w:rsid w:val="00807FD7"/>
    <w:rsid w:val="00812961"/>
    <w:rsid w:val="0081394E"/>
    <w:rsid w:val="00821453"/>
    <w:rsid w:val="00826D75"/>
    <w:rsid w:val="00831B2C"/>
    <w:rsid w:val="00836EA1"/>
    <w:rsid w:val="0084687E"/>
    <w:rsid w:val="00855BC5"/>
    <w:rsid w:val="0086048C"/>
    <w:rsid w:val="0088188B"/>
    <w:rsid w:val="00882ED2"/>
    <w:rsid w:val="008A0538"/>
    <w:rsid w:val="008B0D60"/>
    <w:rsid w:val="008C24C3"/>
    <w:rsid w:val="008C7312"/>
    <w:rsid w:val="008E23EA"/>
    <w:rsid w:val="008E5A12"/>
    <w:rsid w:val="00902798"/>
    <w:rsid w:val="00903F05"/>
    <w:rsid w:val="0091452C"/>
    <w:rsid w:val="009361C3"/>
    <w:rsid w:val="00943985"/>
    <w:rsid w:val="00956636"/>
    <w:rsid w:val="00975ACD"/>
    <w:rsid w:val="009802F6"/>
    <w:rsid w:val="009A4A90"/>
    <w:rsid w:val="009B7C5E"/>
    <w:rsid w:val="009D258E"/>
    <w:rsid w:val="009E446B"/>
    <w:rsid w:val="009E6C59"/>
    <w:rsid w:val="00A01C73"/>
    <w:rsid w:val="00A06724"/>
    <w:rsid w:val="00A277AF"/>
    <w:rsid w:val="00A3430D"/>
    <w:rsid w:val="00A348F0"/>
    <w:rsid w:val="00A52A9D"/>
    <w:rsid w:val="00A55A42"/>
    <w:rsid w:val="00A57E76"/>
    <w:rsid w:val="00A6054F"/>
    <w:rsid w:val="00A614DB"/>
    <w:rsid w:val="00A678ED"/>
    <w:rsid w:val="00A704CF"/>
    <w:rsid w:val="00AC6146"/>
    <w:rsid w:val="00AD6C70"/>
    <w:rsid w:val="00B13A22"/>
    <w:rsid w:val="00B32108"/>
    <w:rsid w:val="00B5569D"/>
    <w:rsid w:val="00B55873"/>
    <w:rsid w:val="00B70122"/>
    <w:rsid w:val="00B739E4"/>
    <w:rsid w:val="00B816EA"/>
    <w:rsid w:val="00B85086"/>
    <w:rsid w:val="00B85EA0"/>
    <w:rsid w:val="00B96E90"/>
    <w:rsid w:val="00BA7455"/>
    <w:rsid w:val="00BB0F93"/>
    <w:rsid w:val="00BB536C"/>
    <w:rsid w:val="00BE19CE"/>
    <w:rsid w:val="00BE78AD"/>
    <w:rsid w:val="00C07F41"/>
    <w:rsid w:val="00C25536"/>
    <w:rsid w:val="00C25688"/>
    <w:rsid w:val="00C34003"/>
    <w:rsid w:val="00C428FF"/>
    <w:rsid w:val="00C54844"/>
    <w:rsid w:val="00C75E24"/>
    <w:rsid w:val="00C76043"/>
    <w:rsid w:val="00C83EE3"/>
    <w:rsid w:val="00C85979"/>
    <w:rsid w:val="00C943E2"/>
    <w:rsid w:val="00CB40BC"/>
    <w:rsid w:val="00CE2DBD"/>
    <w:rsid w:val="00D02378"/>
    <w:rsid w:val="00D0328F"/>
    <w:rsid w:val="00D22066"/>
    <w:rsid w:val="00D33871"/>
    <w:rsid w:val="00D438EB"/>
    <w:rsid w:val="00D51CF2"/>
    <w:rsid w:val="00DA2202"/>
    <w:rsid w:val="00DE2902"/>
    <w:rsid w:val="00DE5E54"/>
    <w:rsid w:val="00E13B49"/>
    <w:rsid w:val="00E155D9"/>
    <w:rsid w:val="00E255F5"/>
    <w:rsid w:val="00E84F85"/>
    <w:rsid w:val="00E857AA"/>
    <w:rsid w:val="00E94F01"/>
    <w:rsid w:val="00EA1769"/>
    <w:rsid w:val="00EA47C5"/>
    <w:rsid w:val="00EB3FD4"/>
    <w:rsid w:val="00EB7049"/>
    <w:rsid w:val="00ED1427"/>
    <w:rsid w:val="00EF0151"/>
    <w:rsid w:val="00EF1848"/>
    <w:rsid w:val="00F57475"/>
    <w:rsid w:val="00F628D1"/>
    <w:rsid w:val="00F62B24"/>
    <w:rsid w:val="00F81A80"/>
    <w:rsid w:val="00FA6F3F"/>
    <w:rsid w:val="00FC70ED"/>
    <w:rsid w:val="00FD50E0"/>
    <w:rsid w:val="00FE5E0C"/>
    <w:rsid w:val="00FE61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2457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12</Pages>
  <Words>3733</Words>
  <Characters>29795</Characters>
  <Application>Microsoft Office Word</Application>
  <DocSecurity>0</DocSecurity>
  <Lines>248</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PHU</cp:lastModifiedBy>
  <cp:revision>149</cp:revision>
  <cp:lastPrinted>2018-04-09T10:29:00Z</cp:lastPrinted>
  <dcterms:created xsi:type="dcterms:W3CDTF">2015-11-10T03:39:00Z</dcterms:created>
  <dcterms:modified xsi:type="dcterms:W3CDTF">2018-04-09T10:35:00Z</dcterms:modified>
</cp:coreProperties>
</file>